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321FF9" w14:textId="49B5C20B" w:rsidR="00466FD3" w:rsidRDefault="00466FD3" w:rsidP="00466FD3">
      <w:pPr>
        <w:ind w:left="-1701"/>
      </w:pPr>
      <w:r w:rsidRPr="00821E90">
        <w:rPr>
          <w:noProof/>
        </w:rPr>
        <w:drawing>
          <wp:anchor distT="0" distB="0" distL="114300" distR="114300" simplePos="0" relativeHeight="251666432" behindDoc="1" locked="0" layoutInCell="1" allowOverlap="1" wp14:anchorId="086B31F3" wp14:editId="4AFD5BFA">
            <wp:simplePos x="0" y="0"/>
            <wp:positionH relativeFrom="column">
              <wp:posOffset>-1337310</wp:posOffset>
            </wp:positionH>
            <wp:positionV relativeFrom="paragraph">
              <wp:posOffset>-772332</wp:posOffset>
            </wp:positionV>
            <wp:extent cx="10558518" cy="13115925"/>
            <wp:effectExtent l="0" t="0" r="0" b="0"/>
            <wp:wrapNone/>
            <wp:docPr id="58" name="Рисунок 3" descr="TrekMark-cover-f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TrekMark-cover-fon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8518" cy="1311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FC85A1" w14:textId="2E85CC52" w:rsidR="00466FD3" w:rsidRDefault="00466FD3" w:rsidP="00466FD3">
      <w:pPr>
        <w:ind w:left="-1701"/>
      </w:pPr>
    </w:p>
    <w:p w14:paraId="48A5A74D" w14:textId="4E71967C" w:rsidR="00466FD3" w:rsidRDefault="00466FD3" w:rsidP="00466FD3">
      <w:pPr>
        <w:ind w:left="-1701"/>
      </w:pPr>
    </w:p>
    <w:p w14:paraId="00A21869" w14:textId="45D81387" w:rsidR="00466FD3" w:rsidRDefault="00466FD3" w:rsidP="00466FD3">
      <w:pPr>
        <w:ind w:left="-1701"/>
      </w:pPr>
    </w:p>
    <w:p w14:paraId="41937D8E" w14:textId="2391FCA2" w:rsidR="00466FD3" w:rsidRDefault="00466FD3" w:rsidP="00466FD3">
      <w:pPr>
        <w:ind w:left="-1701"/>
      </w:pPr>
    </w:p>
    <w:p w14:paraId="2837C386" w14:textId="2E97201A" w:rsidR="00466FD3" w:rsidRDefault="00466FD3" w:rsidP="00466FD3">
      <w:pPr>
        <w:ind w:left="-1701"/>
      </w:pPr>
    </w:p>
    <w:p w14:paraId="13FC7E92" w14:textId="725023F6" w:rsidR="00466FD3" w:rsidRDefault="00466FD3" w:rsidP="00466FD3">
      <w:pPr>
        <w:ind w:left="-1701"/>
      </w:pPr>
    </w:p>
    <w:p w14:paraId="3679F9C7" w14:textId="16000730" w:rsidR="00466FD3" w:rsidRDefault="00466FD3" w:rsidP="00466FD3">
      <w:pPr>
        <w:ind w:left="-1701"/>
      </w:pPr>
    </w:p>
    <w:p w14:paraId="69A55C28" w14:textId="608B684A" w:rsidR="00466FD3" w:rsidRDefault="00466FD3" w:rsidP="00466FD3">
      <w:pPr>
        <w:ind w:left="-1701"/>
      </w:pPr>
    </w:p>
    <w:p w14:paraId="6E50CDC2" w14:textId="175FF78E" w:rsidR="00466FD3" w:rsidRDefault="00466FD3" w:rsidP="00466FD3">
      <w:pPr>
        <w:ind w:left="-1701"/>
      </w:pPr>
    </w:p>
    <w:p w14:paraId="6E3ED6E4" w14:textId="5F2CDB69" w:rsidR="00466FD3" w:rsidRDefault="00EB70A6" w:rsidP="00466FD3">
      <w:pPr>
        <w:ind w:left="-1701"/>
      </w:pPr>
      <w:r w:rsidRPr="00466FD3">
        <w:rPr>
          <w:rFonts w:ascii="Times New Roman" w:eastAsia="Droid Sans Fallback" w:hAnsi="Times New Roman" w:cs="Times New Roman"/>
          <w:noProof/>
          <w:kern w:val="1"/>
          <w:sz w:val="24"/>
          <w:szCs w:val="24"/>
          <w:lang w:eastAsia="ru-RU" w:bidi="hi-IN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14068BAA" wp14:editId="21E425F4">
                <wp:simplePos x="0" y="0"/>
                <wp:positionH relativeFrom="column">
                  <wp:posOffset>-70485</wp:posOffset>
                </wp:positionH>
                <wp:positionV relativeFrom="paragraph">
                  <wp:posOffset>296545</wp:posOffset>
                </wp:positionV>
                <wp:extent cx="5657850" cy="1514475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0" cy="1514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23AD9" w14:textId="77777777" w:rsidR="00B06655" w:rsidRDefault="00B06655" w:rsidP="00466FD3">
                            <w:pPr>
                              <w:pStyle w:val="af6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РУКОВОДСТВО АДМИНИСТРАТОРА</w:t>
                            </w:r>
                          </w:p>
                          <w:p w14:paraId="32185DB7" w14:textId="29D8EE39" w:rsidR="00B06655" w:rsidRDefault="00B06655" w:rsidP="00466FD3">
                            <w:pPr>
                              <w:pStyle w:val="af6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АВТОМАТИЗИРОВАННОЙ СИСТЕМЫ МАРКИРОВКИ </w:t>
                            </w:r>
                            <w:r w:rsidR="00022051">
                              <w:rPr>
                                <w:color w:val="FFFFFF" w:themeColor="background1"/>
                              </w:rPr>
                              <w:t>ТОВАРОВ</w:t>
                            </w:r>
                            <w:r w:rsidRPr="00B33DF7">
                              <w:rPr>
                                <w:color w:val="FFFFFF" w:themeColor="background1"/>
                              </w:rPr>
                              <w:t xml:space="preserve"> «</w:t>
                            </w:r>
                            <w:proofErr w:type="spellStart"/>
                            <w:r w:rsidRPr="00B33DF7">
                              <w:rPr>
                                <w:color w:val="FFFFFF" w:themeColor="background1"/>
                              </w:rPr>
                              <w:t>хТРЕК</w:t>
                            </w:r>
                            <w:proofErr w:type="spellEnd"/>
                            <w:r w:rsidRPr="00B33DF7">
                              <w:rPr>
                                <w:color w:val="FFFFFF" w:themeColor="background1"/>
                              </w:rPr>
                              <w:t>»</w:t>
                            </w:r>
                          </w:p>
                          <w:p w14:paraId="6BD008E0" w14:textId="77777777" w:rsidR="00B06655" w:rsidRPr="00466FD3" w:rsidRDefault="00B06655" w:rsidP="00466FD3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068BAA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5.55pt;margin-top:23.35pt;width:445.5pt;height:119.2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" filled="f" stroked="f">
                <v:textbox>
                  <w:txbxContent>
                    <w:p w14:paraId="2F823AD9" w14:textId="77777777" w:rsidR="00B06655" w:rsidRDefault="00B06655" w:rsidP="00466FD3">
                      <w:pPr>
                        <w:pStyle w:val="af6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РУКОВОДСТВО АДМИНИСТРАТОРА</w:t>
                      </w:r>
                    </w:p>
                    <w:p w14:paraId="32185DB7" w14:textId="29D8EE39" w:rsidR="00B06655" w:rsidRDefault="00B06655" w:rsidP="00466FD3">
                      <w:pPr>
                        <w:pStyle w:val="af6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АВТОМАТИЗИРОВАННОЙ СИСТЕМЫ МАРКИРОВКИ </w:t>
                      </w:r>
                      <w:r w:rsidR="00022051">
                        <w:rPr>
                          <w:color w:val="FFFFFF" w:themeColor="background1"/>
                        </w:rPr>
                        <w:t>ТОВАРОВ</w:t>
                      </w:r>
                      <w:r w:rsidRPr="00B33DF7">
                        <w:rPr>
                          <w:color w:val="FFFFFF" w:themeColor="background1"/>
                        </w:rPr>
                        <w:t xml:space="preserve"> «</w:t>
                      </w:r>
                      <w:proofErr w:type="spellStart"/>
                      <w:r w:rsidRPr="00B33DF7">
                        <w:rPr>
                          <w:color w:val="FFFFFF" w:themeColor="background1"/>
                        </w:rPr>
                        <w:t>хТРЕК</w:t>
                      </w:r>
                      <w:proofErr w:type="spellEnd"/>
                      <w:r w:rsidRPr="00B33DF7">
                        <w:rPr>
                          <w:color w:val="FFFFFF" w:themeColor="background1"/>
                        </w:rPr>
                        <w:t>»</w:t>
                      </w:r>
                    </w:p>
                    <w:p w14:paraId="6BD008E0" w14:textId="77777777" w:rsidR="00B06655" w:rsidRPr="00466FD3" w:rsidRDefault="00B06655" w:rsidP="00466FD3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7A1D858" w14:textId="3787273A" w:rsidR="00466FD3" w:rsidRDefault="00466FD3" w:rsidP="00466FD3">
      <w:pPr>
        <w:ind w:left="-1701"/>
      </w:pPr>
    </w:p>
    <w:p w14:paraId="00965580" w14:textId="2E24206C" w:rsidR="00466FD3" w:rsidRDefault="00466FD3" w:rsidP="00466FD3">
      <w:pPr>
        <w:ind w:left="-1701"/>
      </w:pPr>
    </w:p>
    <w:p w14:paraId="0E7E07EE" w14:textId="731BF979" w:rsidR="00466FD3" w:rsidRDefault="00466FD3" w:rsidP="00466FD3">
      <w:pPr>
        <w:ind w:left="-1701"/>
      </w:pPr>
    </w:p>
    <w:p w14:paraId="4D886E1D" w14:textId="49A996B2" w:rsidR="00466FD3" w:rsidRDefault="00466FD3" w:rsidP="00466FD3">
      <w:pPr>
        <w:ind w:left="-1701"/>
      </w:pPr>
    </w:p>
    <w:p w14:paraId="2BF92B8B" w14:textId="109707B2" w:rsidR="00466FD3" w:rsidRDefault="00466FD3" w:rsidP="00466FD3">
      <w:pPr>
        <w:ind w:left="-1701"/>
      </w:pPr>
    </w:p>
    <w:p w14:paraId="046F463B" w14:textId="5DD3905A" w:rsidR="00466FD3" w:rsidRDefault="00466FD3" w:rsidP="00466FD3">
      <w:pPr>
        <w:ind w:left="-1701"/>
      </w:pPr>
    </w:p>
    <w:p w14:paraId="22B0DE48" w14:textId="013003D2" w:rsidR="00466FD3" w:rsidRDefault="00466FD3" w:rsidP="00466FD3">
      <w:pPr>
        <w:ind w:left="-1701"/>
      </w:pPr>
    </w:p>
    <w:p w14:paraId="5B8FD9FE" w14:textId="5D6BD4E7" w:rsidR="00466FD3" w:rsidRDefault="00466FD3" w:rsidP="00466FD3">
      <w:pPr>
        <w:ind w:left="-1701"/>
      </w:pPr>
    </w:p>
    <w:p w14:paraId="0E355660" w14:textId="55A92472" w:rsidR="00466FD3" w:rsidRDefault="00466FD3" w:rsidP="00466FD3">
      <w:pPr>
        <w:ind w:left="-1701"/>
      </w:pPr>
    </w:p>
    <w:p w14:paraId="713E9AFF" w14:textId="6E8CD644" w:rsidR="00AD7121" w:rsidRDefault="00EB70A6" w:rsidP="00AD7121">
      <w:pPr>
        <w:ind w:left="-1701"/>
      </w:pPr>
      <w:r w:rsidRPr="00466FD3">
        <w:rPr>
          <w:rFonts w:ascii="Times New Roman" w:eastAsia="Droid Sans Fallback" w:hAnsi="Times New Roman" w:cs="Times New Roman"/>
          <w:noProof/>
          <w:kern w:val="1"/>
          <w:sz w:val="24"/>
          <w:szCs w:val="24"/>
          <w:lang w:eastAsia="ru-RU" w:bidi="hi-I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8F83173" wp14:editId="608D1BB4">
                <wp:simplePos x="0" y="0"/>
                <wp:positionH relativeFrom="column">
                  <wp:posOffset>1577340</wp:posOffset>
                </wp:positionH>
                <wp:positionV relativeFrom="paragraph">
                  <wp:posOffset>3618230</wp:posOffset>
                </wp:positionV>
                <wp:extent cx="2343150" cy="47625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564713" w14:textId="74236CB2" w:rsidR="00B06655" w:rsidRPr="00466FD3" w:rsidRDefault="00B06655" w:rsidP="00466FD3">
                            <w:pPr>
                              <w:widowControl w:val="0"/>
                              <w:suppressAutoHyphens/>
                              <w:spacing w:before="58" w:after="0" w:line="276" w:lineRule="auto"/>
                              <w:ind w:firstLine="567"/>
                              <w:jc w:val="center"/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Москва, 202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83173" id="Надпись 3" o:spid="_x0000_s1027" type="#_x0000_t202" style="position:absolute;left:0;text-align:left;margin-left:124.2pt;margin-top:284.9pt;width:184.5pt;height:37.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" filled="f" stroked="f" strokeweight=".5pt">
                <v:textbox>
                  <w:txbxContent>
                    <w:p w14:paraId="3C564713" w14:textId="74236CB2" w:rsidR="00B06655" w:rsidRPr="00466FD3" w:rsidRDefault="00B06655" w:rsidP="00466FD3">
                      <w:pPr>
                        <w:widowControl w:val="0"/>
                        <w:suppressAutoHyphens/>
                        <w:spacing w:before="58" w:after="0" w:line="276" w:lineRule="auto"/>
                        <w:ind w:firstLine="567"/>
                        <w:jc w:val="center"/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Москва, 202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119884E" wp14:editId="79F38268">
                <wp:simplePos x="0" y="0"/>
                <wp:positionH relativeFrom="column">
                  <wp:posOffset>1310005</wp:posOffset>
                </wp:positionH>
                <wp:positionV relativeFrom="paragraph">
                  <wp:posOffset>838200</wp:posOffset>
                </wp:positionV>
                <wp:extent cx="2790825" cy="1404620"/>
                <wp:effectExtent l="0" t="0" r="0" b="3810"/>
                <wp:wrapSquare wrapText="bothSides"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08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4F51D" w14:textId="77777777" w:rsidR="00B06655" w:rsidRPr="00466FD3" w:rsidRDefault="00B06655" w:rsidP="00466FD3">
                            <w:pPr>
                              <w:widowControl w:val="0"/>
                              <w:suppressAutoHyphens/>
                              <w:spacing w:before="58" w:after="0" w:line="276" w:lineRule="auto"/>
                              <w:ind w:firstLine="567"/>
                              <w:jc w:val="center"/>
                              <w:rPr>
                                <w:rFonts w:ascii="Times New Roman" w:eastAsia="Droid Sans Fallback" w:hAnsi="Times New Roman" w:cs="Times New Roman"/>
                                <w:kern w:val="1"/>
                                <w:sz w:val="24"/>
                                <w:szCs w:val="24"/>
                                <w:lang w:eastAsia="ru-RU" w:bidi="hi-IN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Автор: ООО «ТрекМарк»</w:t>
                            </w:r>
                          </w:p>
                          <w:p w14:paraId="1B2C26CA" w14:textId="3D2DFF67" w:rsidR="00B06655" w:rsidRPr="00466FD3" w:rsidRDefault="00B06655" w:rsidP="00466FD3">
                            <w:pPr>
                              <w:widowControl w:val="0"/>
                              <w:suppressAutoHyphens/>
                              <w:spacing w:before="58" w:after="0" w:line="276" w:lineRule="auto"/>
                              <w:ind w:firstLine="567"/>
                              <w:jc w:val="center"/>
                              <w:rPr>
                                <w:rFonts w:ascii="Times New Roman" w:eastAsia="Droid Sans Fallback" w:hAnsi="Times New Roman" w:cs="Times New Roman"/>
                                <w:kern w:val="1"/>
                                <w:sz w:val="24"/>
                                <w:szCs w:val="24"/>
                                <w:lang w:eastAsia="ru-RU" w:bidi="hi-IN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Дата изменения: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 xml:space="preserve"> </w:t>
                            </w:r>
                            <w:r w:rsidR="00E56BD1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19</w:t>
                            </w: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.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0</w:t>
                            </w:r>
                            <w:r w:rsidR="00E56BD1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5</w:t>
                            </w: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.202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1</w:t>
                            </w:r>
                          </w:p>
                          <w:p w14:paraId="07D8D147" w14:textId="35213679" w:rsidR="00B06655" w:rsidRPr="00E56BD1" w:rsidRDefault="00B06655" w:rsidP="00466FD3">
                            <w:pPr>
                              <w:widowControl w:val="0"/>
                              <w:suppressAutoHyphens/>
                              <w:spacing w:before="58" w:after="0" w:line="276" w:lineRule="auto"/>
                              <w:ind w:firstLine="567"/>
                              <w:jc w:val="center"/>
                              <w:rPr>
                                <w:rFonts w:ascii="Times New Roman" w:eastAsia="Droid Sans Fallback" w:hAnsi="Times New Roman" w:cs="Times New Roman"/>
                                <w:kern w:val="1"/>
                                <w:sz w:val="24"/>
                                <w:szCs w:val="24"/>
                                <w:lang w:eastAsia="ru-RU" w:bidi="hi-IN"/>
                              </w:rPr>
                            </w:pPr>
                            <w:r w:rsidRPr="00466FD3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Версия документа: 2.</w:t>
                            </w:r>
                            <w:r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1.4</w:t>
                            </w:r>
                            <w:r w:rsidRPr="00E56BD1">
                              <w:rPr>
                                <w:rFonts w:ascii="Arial" w:eastAsia="Open Sans Light" w:hAnsi="Arial" w:cs="Arial"/>
                                <w:color w:val="FFFFFF" w:themeColor="background1"/>
                                <w:kern w:val="24"/>
                                <w:sz w:val="24"/>
                                <w:szCs w:val="24"/>
                                <w:lang w:eastAsia="ru-RU" w:bidi="hi-IN"/>
                              </w:rPr>
                              <w:t>.29</w:t>
                            </w:r>
                          </w:p>
                          <w:p w14:paraId="03C9127D" w14:textId="4B4900EA" w:rsidR="00B06655" w:rsidRDefault="00B06655" w:rsidP="00466F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19884E" id="_x0000_s1028" type="#_x0000_t202" style="position:absolute;left:0;text-align:left;margin-left:103.15pt;margin-top:66pt;width:219.7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" filled="f" stroked="f">
                <v:textbox style="mso-fit-shape-to-text:t">
                  <w:txbxContent>
                    <w:p w14:paraId="4AB4F51D" w14:textId="77777777" w:rsidR="00B06655" w:rsidRPr="00466FD3" w:rsidRDefault="00B06655" w:rsidP="00466FD3">
                      <w:pPr>
                        <w:widowControl w:val="0"/>
                        <w:suppressAutoHyphens/>
                        <w:spacing w:before="58" w:after="0" w:line="276" w:lineRule="auto"/>
                        <w:ind w:firstLine="567"/>
                        <w:jc w:val="center"/>
                        <w:rPr>
                          <w:rFonts w:ascii="Times New Roman" w:eastAsia="Droid Sans Fallback" w:hAnsi="Times New Roman" w:cs="Times New Roman"/>
                          <w:kern w:val="1"/>
                          <w:sz w:val="24"/>
                          <w:szCs w:val="24"/>
                          <w:lang w:eastAsia="ru-RU" w:bidi="hi-IN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Автор: ООО «ТрекМарк»</w:t>
                      </w:r>
                    </w:p>
                    <w:p w14:paraId="1B2C26CA" w14:textId="3D2DFF67" w:rsidR="00B06655" w:rsidRPr="00466FD3" w:rsidRDefault="00B06655" w:rsidP="00466FD3">
                      <w:pPr>
                        <w:widowControl w:val="0"/>
                        <w:suppressAutoHyphens/>
                        <w:spacing w:before="58" w:after="0" w:line="276" w:lineRule="auto"/>
                        <w:ind w:firstLine="567"/>
                        <w:jc w:val="center"/>
                        <w:rPr>
                          <w:rFonts w:ascii="Times New Roman" w:eastAsia="Droid Sans Fallback" w:hAnsi="Times New Roman" w:cs="Times New Roman"/>
                          <w:kern w:val="1"/>
                          <w:sz w:val="24"/>
                          <w:szCs w:val="24"/>
                          <w:lang w:eastAsia="ru-RU" w:bidi="hi-IN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Дата изменения: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 xml:space="preserve"> </w:t>
                      </w:r>
                      <w:r w:rsidR="00E56BD1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19</w:t>
                      </w: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.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0</w:t>
                      </w:r>
                      <w:r w:rsidR="00E56BD1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5</w:t>
                      </w: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.202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1</w:t>
                      </w:r>
                    </w:p>
                    <w:p w14:paraId="07D8D147" w14:textId="35213679" w:rsidR="00B06655" w:rsidRPr="00E56BD1" w:rsidRDefault="00B06655" w:rsidP="00466FD3">
                      <w:pPr>
                        <w:widowControl w:val="0"/>
                        <w:suppressAutoHyphens/>
                        <w:spacing w:before="58" w:after="0" w:line="276" w:lineRule="auto"/>
                        <w:ind w:firstLine="567"/>
                        <w:jc w:val="center"/>
                        <w:rPr>
                          <w:rFonts w:ascii="Times New Roman" w:eastAsia="Droid Sans Fallback" w:hAnsi="Times New Roman" w:cs="Times New Roman"/>
                          <w:kern w:val="1"/>
                          <w:sz w:val="24"/>
                          <w:szCs w:val="24"/>
                          <w:lang w:eastAsia="ru-RU" w:bidi="hi-IN"/>
                        </w:rPr>
                      </w:pPr>
                      <w:r w:rsidRPr="00466FD3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Версия документа: 2.</w:t>
                      </w:r>
                      <w:r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1.4</w:t>
                      </w:r>
                      <w:r w:rsidRPr="00E56BD1">
                        <w:rPr>
                          <w:rFonts w:ascii="Arial" w:eastAsia="Open Sans Light" w:hAnsi="Arial" w:cs="Arial"/>
                          <w:color w:val="FFFFFF" w:themeColor="background1"/>
                          <w:kern w:val="24"/>
                          <w:sz w:val="24"/>
                          <w:szCs w:val="24"/>
                          <w:lang w:eastAsia="ru-RU" w:bidi="hi-IN"/>
                        </w:rPr>
                        <w:t>.29</w:t>
                      </w:r>
                    </w:p>
                    <w:p w14:paraId="03C9127D" w14:textId="4B4900EA" w:rsidR="00B06655" w:rsidRDefault="00B06655" w:rsidP="00466FD3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D7121">
        <w:tab/>
      </w:r>
    </w:p>
    <w:bookmarkStart w:id="0" w:name="_Toc72333965" w:displacedByCustomXml="next"/>
    <w:sdt>
      <w:sdtPr>
        <w:rPr>
          <w:rFonts w:asciiTheme="minorHAnsi" w:eastAsiaTheme="minorHAnsi" w:hAnsiTheme="minorHAnsi" w:cstheme="minorBidi"/>
          <w:b w:val="0"/>
          <w:caps w:val="0"/>
          <w:noProof/>
          <w:kern w:val="0"/>
          <w:sz w:val="22"/>
          <w:szCs w:val="22"/>
          <w:lang w:eastAsia="en-US"/>
        </w:rPr>
        <w:id w:val="109553750"/>
        <w:docPartObj>
          <w:docPartGallery w:val="Table of Contents"/>
          <w:docPartUnique/>
        </w:docPartObj>
      </w:sdtPr>
      <w:sdtEndPr>
        <w:rPr>
          <w:rFonts w:ascii="Arial" w:hAnsi="Arial" w:cs="Arial"/>
          <w:bCs/>
          <w:sz w:val="28"/>
          <w:szCs w:val="28"/>
        </w:rPr>
      </w:sdtEndPr>
      <w:sdtContent>
        <w:p w14:paraId="269C8FEF" w14:textId="151C142C" w:rsidR="00AD7121" w:rsidRDefault="00AD7121" w:rsidP="00AD7121">
          <w:pPr>
            <w:pStyle w:val="af3"/>
          </w:pPr>
          <w:r>
            <w:t>Содержание</w:t>
          </w:r>
          <w:bookmarkEnd w:id="0"/>
        </w:p>
        <w:p w14:paraId="48D1A93C" w14:textId="3DFA7DC6" w:rsidR="00B92772" w:rsidRPr="00B92772" w:rsidRDefault="00AD7121">
          <w:pPr>
            <w:pStyle w:val="1b"/>
            <w:rPr>
              <w:rStyle w:val="afff4"/>
            </w:rPr>
          </w:pPr>
          <w:r w:rsidRPr="00AD7121">
            <w:rPr>
              <w:szCs w:val="21"/>
              <w:lang w:eastAsia="ru-RU"/>
            </w:rPr>
            <w:fldChar w:fldCharType="begin"/>
          </w:r>
          <w:r w:rsidRPr="00AD7121">
            <w:rPr>
              <w:szCs w:val="21"/>
              <w:lang w:eastAsia="ru-RU"/>
            </w:rPr>
            <w:instrText xml:space="preserve"> TOC \o "1-3" \h \z \u </w:instrText>
          </w:r>
          <w:r w:rsidRPr="00AD7121">
            <w:rPr>
              <w:szCs w:val="21"/>
              <w:lang w:eastAsia="ru-RU"/>
            </w:rPr>
            <w:fldChar w:fldCharType="separate"/>
          </w:r>
          <w:hyperlink w:anchor="_Toc72333965" w:history="1">
            <w:r w:rsidR="00B92772" w:rsidRPr="00CD1DCD">
              <w:rPr>
                <w:rStyle w:val="afff4"/>
              </w:rPr>
              <w:t>Содержание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_Toc72333965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2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2E564661" w14:textId="460F38E5" w:rsidR="00B92772" w:rsidRPr="00B92772" w:rsidRDefault="00621897">
          <w:pPr>
            <w:pStyle w:val="1b"/>
            <w:rPr>
              <w:rStyle w:val="afff4"/>
            </w:rPr>
          </w:pPr>
          <w:hyperlink w:anchor="_Toc72333966" w:history="1">
            <w:r w:rsidR="00B92772" w:rsidRPr="00CD1DCD">
              <w:rPr>
                <w:rStyle w:val="afff4"/>
              </w:rPr>
              <w:t>1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Термины и определения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_Toc72333966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4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3ED6BA13" w14:textId="7F25FADF" w:rsidR="00B92772" w:rsidRPr="00B92772" w:rsidRDefault="00621897">
          <w:pPr>
            <w:pStyle w:val="1b"/>
            <w:rPr>
              <w:rStyle w:val="afff4"/>
            </w:rPr>
          </w:pPr>
          <w:hyperlink w:anchor="_Toc72333967" w:history="1">
            <w:r w:rsidR="00B92772" w:rsidRPr="00CD1DCD">
              <w:rPr>
                <w:rStyle w:val="afff4"/>
              </w:rPr>
              <w:t>2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Введение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_Toc72333967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6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4EAD45A4" w14:textId="432039C3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68" w:history="1">
            <w:r w:rsidR="00B92772" w:rsidRPr="00CD1DCD">
              <w:rPr>
                <w:rStyle w:val="afff4"/>
              </w:rPr>
              <w:t>2.1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Область применения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_Toc72333968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6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68557D24" w14:textId="3DAB2DD0" w:rsidR="00B92772" w:rsidRPr="00B92772" w:rsidRDefault="00621897">
          <w:pPr>
            <w:pStyle w:val="1b"/>
            <w:rPr>
              <w:rStyle w:val="afff4"/>
            </w:rPr>
          </w:pPr>
          <w:hyperlink w:anchor="_Toc72333969" w:history="1">
            <w:r w:rsidR="00B92772" w:rsidRPr="00CD1DCD">
              <w:rPr>
                <w:rStyle w:val="afff4"/>
              </w:rPr>
              <w:t>3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Назначение и условия применения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_Toc72333969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7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32AEC2BE" w14:textId="6304153E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70" w:history="1">
            <w:r w:rsidR="00B92772" w:rsidRPr="00CD1DCD">
              <w:rPr>
                <w:rStyle w:val="afff4"/>
              </w:rPr>
              <w:t>3.1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Требования к доступу компонентов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_Toc72333970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7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7571C5BE" w14:textId="2924C798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71" w:history="1">
            <w:r w:rsidR="00B92772" w:rsidRPr="00CD1DCD">
              <w:rPr>
                <w:rStyle w:val="afff4"/>
              </w:rPr>
              <w:t>3.2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Уровень подготовки администратора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_Toc72333971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7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28BBF83F" w14:textId="2E7E0F73" w:rsidR="00B92772" w:rsidRPr="00B92772" w:rsidRDefault="00621897">
          <w:pPr>
            <w:pStyle w:val="1b"/>
            <w:rPr>
              <w:rStyle w:val="afff4"/>
            </w:rPr>
          </w:pPr>
          <w:hyperlink w:anchor="_Toc72333972" w:history="1">
            <w:r w:rsidR="00B92772" w:rsidRPr="00CD1DCD">
              <w:rPr>
                <w:rStyle w:val="afff4"/>
              </w:rPr>
              <w:t>4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Установка системы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_Toc72333972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8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4E2F43DB" w14:textId="2ECA033F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73" w:history="1">
            <w:r w:rsidR="00B92772" w:rsidRPr="00CD1DCD">
              <w:rPr>
                <w:rStyle w:val="afff4"/>
              </w:rPr>
              <w:t>4.1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Установка конфигурации и создание пустой базы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_Toc72333973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8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064B0087" w14:textId="5F58CB02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74" w:history="1">
            <w:r w:rsidR="00B92772" w:rsidRPr="00CD1DCD">
              <w:rPr>
                <w:rStyle w:val="afff4"/>
              </w:rPr>
              <w:t>4.2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Установка шаблона конфигурации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_Toc72333974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8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065FF7F7" w14:textId="43E1494D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75" w:history="1">
            <w:r w:rsidR="00B92772" w:rsidRPr="00CD1DCD">
              <w:rPr>
                <w:rStyle w:val="afff4"/>
              </w:rPr>
              <w:t>4.3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Создание новой информационной базы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_Toc72333975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11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2AB865B2" w14:textId="29756EBC" w:rsidR="00B92772" w:rsidRDefault="00621897">
          <w:pPr>
            <w:pStyle w:val="1b"/>
            <w:rPr>
              <w:rFonts w:asciiTheme="minorHAnsi" w:eastAsiaTheme="minorEastAsia" w:hAnsiTheme="minorHAnsi" w:cstheme="minorBidi"/>
              <w:sz w:val="22"/>
              <w:szCs w:val="22"/>
              <w:lang w:eastAsia="ru-RU"/>
            </w:rPr>
          </w:pPr>
          <w:hyperlink w:anchor="_Toc72333976" w:history="1">
            <w:r w:rsidR="00B92772" w:rsidRPr="00CD1DCD">
              <w:rPr>
                <w:rStyle w:val="afff4"/>
              </w:rPr>
              <w:t>5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Вэб клиент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_Toc72333976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18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7F222285" w14:textId="5D3BCAF1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77" w:history="1">
            <w:r w:rsidR="00B92772" w:rsidRPr="00CD1DCD">
              <w:rPr>
                <w:rStyle w:val="afff4"/>
              </w:rPr>
              <w:t>5.1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Установка плагина и расширений 1С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_Toc72333977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18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5B9345BF" w14:textId="526EB749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78" w:history="1">
            <w:r w:rsidR="00B92772" w:rsidRPr="00CD1DCD">
              <w:rPr>
                <w:rStyle w:val="afff4"/>
              </w:rPr>
              <w:t>5.2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Запуск Системы в вэб клиенте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_Toc72333978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21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3BE78CEC" w14:textId="7DABFF16" w:rsidR="00B92772" w:rsidRPr="00B92772" w:rsidRDefault="00621897">
          <w:pPr>
            <w:pStyle w:val="1b"/>
            <w:rPr>
              <w:rStyle w:val="afff4"/>
            </w:rPr>
          </w:pPr>
          <w:hyperlink w:anchor="_Toc72333979" w:history="1">
            <w:r w:rsidR="00B92772" w:rsidRPr="00CD1DCD">
              <w:rPr>
                <w:rStyle w:val="afff4"/>
              </w:rPr>
              <w:t>6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Настройка пользователей и прав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_Toc72333979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24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3D162016" w14:textId="41573CC7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80" w:history="1">
            <w:r w:rsidR="00B92772" w:rsidRPr="00CD1DCD">
              <w:rPr>
                <w:rStyle w:val="afff4"/>
              </w:rPr>
              <w:t>6.1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Создание нового пользователя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_Toc72333980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24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14D9CA7B" w14:textId="45E7B8EA" w:rsidR="00B92772" w:rsidRPr="00B92772" w:rsidRDefault="00621897">
          <w:pPr>
            <w:pStyle w:val="1b"/>
            <w:rPr>
              <w:rStyle w:val="afff4"/>
            </w:rPr>
          </w:pPr>
          <w:hyperlink w:anchor="_Toc72333981" w:history="1">
            <w:r w:rsidR="00B92772" w:rsidRPr="00CD1DCD">
              <w:rPr>
                <w:rStyle w:val="afff4"/>
              </w:rPr>
              <w:t>7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Настройка Станции управления заказами (СУЗ)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_Toc72333981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32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02398609" w14:textId="561BB060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82" w:history="1">
            <w:r w:rsidR="00B92772" w:rsidRPr="00B92772">
              <w:rPr>
                <w:rStyle w:val="afff4"/>
              </w:rPr>
              <w:t>7.1</w:t>
            </w:r>
            <w:r w:rsidR="00B92772" w:rsidRPr="00B92772">
              <w:rPr>
                <w:rStyle w:val="afff4"/>
              </w:rPr>
              <w:tab/>
              <w:t>Настройка динамического токена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_Toc72333982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32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73D7C755" w14:textId="5AF2E20A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83" w:history="1">
            <w:r w:rsidR="00B92772" w:rsidRPr="00B92772">
              <w:rPr>
                <w:rStyle w:val="afff4"/>
              </w:rPr>
              <w:t>7.2</w:t>
            </w:r>
            <w:r w:rsidR="00B92772" w:rsidRPr="00B92772">
              <w:rPr>
                <w:rStyle w:val="afff4"/>
              </w:rPr>
              <w:tab/>
              <w:t>Настройки обмена СУЗ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_Toc72333983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33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3806ED56" w14:textId="6B37D6AD" w:rsidR="00B92772" w:rsidRPr="00B92772" w:rsidRDefault="00621897">
          <w:pPr>
            <w:pStyle w:val="1b"/>
            <w:rPr>
              <w:rStyle w:val="afff4"/>
            </w:rPr>
          </w:pPr>
          <w:hyperlink w:anchor="_Toc72333984" w:history="1">
            <w:r w:rsidR="00B92772" w:rsidRPr="00CD1DCD">
              <w:rPr>
                <w:rStyle w:val="afff4"/>
              </w:rPr>
              <w:t>8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Настройка электронной подписи и шифрования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_Toc72333984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40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7CCBC48B" w14:textId="4C2E1D68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85" w:history="1">
            <w:r w:rsidR="00B92772" w:rsidRPr="00CD1DCD">
              <w:rPr>
                <w:rStyle w:val="afff4"/>
              </w:rPr>
              <w:t>8.1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Настройки электронной подписи и шифрования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_Toc72333985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41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30401390" w14:textId="2D42C9E8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86" w:history="1">
            <w:r w:rsidR="00B92772" w:rsidRPr="00CD1DCD">
              <w:rPr>
                <w:rStyle w:val="afff4"/>
              </w:rPr>
              <w:t>8.2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Добавление сертификата для подписания данных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_Toc72333986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43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253B59F3" w14:textId="5A509D52" w:rsidR="00B92772" w:rsidRPr="00B92772" w:rsidRDefault="00621897">
          <w:pPr>
            <w:pStyle w:val="1b"/>
            <w:rPr>
              <w:rStyle w:val="afff4"/>
            </w:rPr>
          </w:pPr>
          <w:hyperlink w:anchor="_Toc72333987" w:history="1">
            <w:r w:rsidR="00B92772" w:rsidRPr="00CD1DCD">
              <w:rPr>
                <w:rStyle w:val="afff4"/>
              </w:rPr>
              <w:t>9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Настройки генерации серийных номеров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_Toc72333987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46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70F6828F" w14:textId="431F3AF2" w:rsidR="00B92772" w:rsidRPr="00B92772" w:rsidRDefault="00621897">
          <w:pPr>
            <w:pStyle w:val="1b"/>
            <w:rPr>
              <w:rStyle w:val="afff4"/>
            </w:rPr>
          </w:pPr>
          <w:hyperlink w:anchor="_Toc72333988" w:history="1">
            <w:r w:rsidR="00B92772" w:rsidRPr="00CD1DCD">
              <w:rPr>
                <w:rStyle w:val="afff4"/>
              </w:rPr>
              <w:t>10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Настройки номенклатуры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_Toc72333988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50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3BFBAC7F" w14:textId="503AF30A" w:rsidR="00B92772" w:rsidRPr="00B92772" w:rsidRDefault="00621897" w:rsidP="00B92772">
          <w:pPr>
            <w:pStyle w:val="1b"/>
            <w:rPr>
              <w:rStyle w:val="afff4"/>
            </w:rPr>
          </w:pPr>
          <w:hyperlink w:anchor="_Toc72333989" w:history="1">
            <w:r w:rsidR="00B92772" w:rsidRPr="00CD1DCD">
              <w:rPr>
                <w:rStyle w:val="afff4"/>
              </w:rPr>
              <w:t>10.1Настройка «Вид номенклатуры»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_Toc72333989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50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41156A6A" w14:textId="62D90101" w:rsidR="00B92772" w:rsidRDefault="00621897" w:rsidP="00B92772">
          <w:pPr>
            <w:pStyle w:val="1b"/>
            <w:rPr>
              <w:rFonts w:eastAsiaTheme="minorEastAsia"/>
              <w:lang w:eastAsia="ru-RU"/>
            </w:rPr>
          </w:pPr>
          <w:hyperlink w:anchor="_Toc72333990" w:history="1">
            <w:r w:rsidR="00B92772" w:rsidRPr="00CD1DCD">
              <w:rPr>
                <w:rStyle w:val="afff4"/>
              </w:rPr>
              <w:t>10.2Настройка справочника «Номенклатура»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_Toc72333990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53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6DA03C06" w14:textId="70E90EA0" w:rsidR="00B92772" w:rsidRDefault="00621897">
          <w:pPr>
            <w:pStyle w:val="38"/>
            <w:rPr>
              <w:rFonts w:asciiTheme="minorHAnsi" w:eastAsiaTheme="minorEastAsia" w:hAnsiTheme="minorHAnsi" w:cstheme="minorBidi"/>
              <w:kern w:val="0"/>
              <w:sz w:val="22"/>
              <w:szCs w:val="22"/>
            </w:rPr>
          </w:pPr>
          <w:hyperlink w:anchor="_Toc72333991" w:history="1">
            <w:r w:rsidR="00B92772" w:rsidRPr="00CD1DCD">
              <w:rPr>
                <w:rStyle w:val="afff4"/>
              </w:rPr>
              <w:t>10.2.1</w:t>
            </w:r>
            <w:r w:rsidR="00B9277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</w:rPr>
              <w:tab/>
            </w:r>
            <w:r w:rsidR="00B92772" w:rsidRPr="00CD1DCD">
              <w:rPr>
                <w:rStyle w:val="afff4"/>
              </w:rPr>
              <w:t>Заполнение поля «Код ТНВЭД»</w:t>
            </w:r>
            <w:r w:rsidR="00B92772">
              <w:rPr>
                <w:webHidden/>
              </w:rPr>
              <w:tab/>
            </w:r>
            <w:r w:rsidR="00B92772">
              <w:rPr>
                <w:webHidden/>
              </w:rPr>
              <w:fldChar w:fldCharType="begin"/>
            </w:r>
            <w:r w:rsidR="00B92772">
              <w:rPr>
                <w:webHidden/>
              </w:rPr>
              <w:instrText xml:space="preserve"> PAGEREF _Toc72333991 \h </w:instrText>
            </w:r>
            <w:r w:rsidR="00B92772">
              <w:rPr>
                <w:webHidden/>
              </w:rPr>
            </w:r>
            <w:r w:rsidR="00B92772">
              <w:rPr>
                <w:webHidden/>
              </w:rPr>
              <w:fldChar w:fldCharType="separate"/>
            </w:r>
            <w:r w:rsidR="00DC1B88">
              <w:rPr>
                <w:webHidden/>
              </w:rPr>
              <w:t>54</w:t>
            </w:r>
            <w:r w:rsidR="00B92772">
              <w:rPr>
                <w:webHidden/>
              </w:rPr>
              <w:fldChar w:fldCharType="end"/>
            </w:r>
          </w:hyperlink>
        </w:p>
        <w:p w14:paraId="372B9204" w14:textId="18644CD3" w:rsidR="00B92772" w:rsidRDefault="00621897">
          <w:pPr>
            <w:pStyle w:val="38"/>
            <w:rPr>
              <w:rFonts w:asciiTheme="minorHAnsi" w:eastAsiaTheme="minorEastAsia" w:hAnsiTheme="minorHAnsi" w:cstheme="minorBidi"/>
              <w:kern w:val="0"/>
              <w:sz w:val="22"/>
              <w:szCs w:val="22"/>
            </w:rPr>
          </w:pPr>
          <w:hyperlink w:anchor="_Toc72333992" w:history="1">
            <w:r w:rsidR="00B92772" w:rsidRPr="00CD1DCD">
              <w:rPr>
                <w:rStyle w:val="afff4"/>
              </w:rPr>
              <w:t>10.2.2</w:t>
            </w:r>
            <w:r w:rsidR="00B9277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</w:rPr>
              <w:tab/>
            </w:r>
            <w:r w:rsidR="00B92772" w:rsidRPr="00CD1DCD">
              <w:rPr>
                <w:rStyle w:val="afff4"/>
              </w:rPr>
              <w:t>Заполнение поля «Единицы измерения»</w:t>
            </w:r>
            <w:r w:rsidR="00B92772">
              <w:rPr>
                <w:webHidden/>
              </w:rPr>
              <w:tab/>
            </w:r>
            <w:r w:rsidR="00B92772">
              <w:rPr>
                <w:webHidden/>
              </w:rPr>
              <w:fldChar w:fldCharType="begin"/>
            </w:r>
            <w:r w:rsidR="00B92772">
              <w:rPr>
                <w:webHidden/>
              </w:rPr>
              <w:instrText xml:space="preserve"> PAGEREF _Toc72333992 \h </w:instrText>
            </w:r>
            <w:r w:rsidR="00B92772">
              <w:rPr>
                <w:webHidden/>
              </w:rPr>
            </w:r>
            <w:r w:rsidR="00B92772">
              <w:rPr>
                <w:webHidden/>
              </w:rPr>
              <w:fldChar w:fldCharType="separate"/>
            </w:r>
            <w:r w:rsidR="00DC1B88">
              <w:rPr>
                <w:webHidden/>
              </w:rPr>
              <w:t>58</w:t>
            </w:r>
            <w:r w:rsidR="00B92772">
              <w:rPr>
                <w:webHidden/>
              </w:rPr>
              <w:fldChar w:fldCharType="end"/>
            </w:r>
          </w:hyperlink>
        </w:p>
        <w:p w14:paraId="1D8D6338" w14:textId="7946AAB6" w:rsidR="00B92772" w:rsidRDefault="00621897">
          <w:pPr>
            <w:pStyle w:val="38"/>
            <w:rPr>
              <w:rFonts w:asciiTheme="minorHAnsi" w:eastAsiaTheme="minorEastAsia" w:hAnsiTheme="minorHAnsi" w:cstheme="minorBidi"/>
              <w:kern w:val="0"/>
              <w:sz w:val="22"/>
              <w:szCs w:val="22"/>
            </w:rPr>
          </w:pPr>
          <w:hyperlink w:anchor="_Toc72333993" w:history="1">
            <w:r w:rsidR="00B92772" w:rsidRPr="00CD1DCD">
              <w:rPr>
                <w:rStyle w:val="afff4"/>
              </w:rPr>
              <w:t>10.2.3</w:t>
            </w:r>
            <w:r w:rsidR="00B9277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</w:rPr>
              <w:tab/>
            </w:r>
            <w:r w:rsidR="00B92772" w:rsidRPr="00CD1DCD">
              <w:rPr>
                <w:rStyle w:val="afff4"/>
              </w:rPr>
              <w:t>Заполнение поля «Потребительская упаковка»</w:t>
            </w:r>
            <w:r w:rsidR="00B92772">
              <w:rPr>
                <w:webHidden/>
              </w:rPr>
              <w:tab/>
            </w:r>
            <w:r w:rsidR="00B92772">
              <w:rPr>
                <w:webHidden/>
              </w:rPr>
              <w:fldChar w:fldCharType="begin"/>
            </w:r>
            <w:r w:rsidR="00B92772">
              <w:rPr>
                <w:webHidden/>
              </w:rPr>
              <w:instrText xml:space="preserve"> PAGEREF _Toc72333993 \h </w:instrText>
            </w:r>
            <w:r w:rsidR="00B92772">
              <w:rPr>
                <w:webHidden/>
              </w:rPr>
            </w:r>
            <w:r w:rsidR="00B92772">
              <w:rPr>
                <w:webHidden/>
              </w:rPr>
              <w:fldChar w:fldCharType="separate"/>
            </w:r>
            <w:r w:rsidR="00DC1B88">
              <w:rPr>
                <w:webHidden/>
              </w:rPr>
              <w:t>61</w:t>
            </w:r>
            <w:r w:rsidR="00B92772">
              <w:rPr>
                <w:webHidden/>
              </w:rPr>
              <w:fldChar w:fldCharType="end"/>
            </w:r>
          </w:hyperlink>
        </w:p>
        <w:p w14:paraId="542424EC" w14:textId="2D1363DA" w:rsidR="00B92772" w:rsidRDefault="00621897">
          <w:pPr>
            <w:pStyle w:val="38"/>
            <w:rPr>
              <w:rFonts w:asciiTheme="minorHAnsi" w:eastAsiaTheme="minorEastAsia" w:hAnsiTheme="minorHAnsi" w:cstheme="minorBidi"/>
              <w:kern w:val="0"/>
              <w:sz w:val="22"/>
              <w:szCs w:val="22"/>
            </w:rPr>
          </w:pPr>
          <w:hyperlink w:anchor="_Toc72333994" w:history="1">
            <w:r w:rsidR="00B92772" w:rsidRPr="00CD1DCD">
              <w:rPr>
                <w:rStyle w:val="afff4"/>
              </w:rPr>
              <w:t>10.2.4</w:t>
            </w:r>
            <w:r w:rsidR="00B9277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</w:rPr>
              <w:tab/>
            </w:r>
            <w:r w:rsidR="00B92772" w:rsidRPr="00CD1DCD">
              <w:rPr>
                <w:rStyle w:val="afff4"/>
              </w:rPr>
              <w:t>Настройка справочника «Упаковки». Иерархия упаковок</w:t>
            </w:r>
            <w:r w:rsidR="00B92772">
              <w:rPr>
                <w:webHidden/>
              </w:rPr>
              <w:tab/>
            </w:r>
            <w:r w:rsidR="00B92772">
              <w:rPr>
                <w:webHidden/>
              </w:rPr>
              <w:fldChar w:fldCharType="begin"/>
            </w:r>
            <w:r w:rsidR="00B92772">
              <w:rPr>
                <w:webHidden/>
              </w:rPr>
              <w:instrText xml:space="preserve"> PAGEREF _Toc72333994 \h </w:instrText>
            </w:r>
            <w:r w:rsidR="00B92772">
              <w:rPr>
                <w:webHidden/>
              </w:rPr>
            </w:r>
            <w:r w:rsidR="00B92772">
              <w:rPr>
                <w:webHidden/>
              </w:rPr>
              <w:fldChar w:fldCharType="separate"/>
            </w:r>
            <w:r w:rsidR="00DC1B88">
              <w:rPr>
                <w:webHidden/>
              </w:rPr>
              <w:t>66</w:t>
            </w:r>
            <w:r w:rsidR="00B92772">
              <w:rPr>
                <w:webHidden/>
              </w:rPr>
              <w:fldChar w:fldCharType="end"/>
            </w:r>
          </w:hyperlink>
        </w:p>
        <w:p w14:paraId="09A959D0" w14:textId="49AE8498" w:rsidR="00B92772" w:rsidRDefault="00621897">
          <w:pPr>
            <w:pStyle w:val="38"/>
            <w:rPr>
              <w:rFonts w:asciiTheme="minorHAnsi" w:eastAsiaTheme="minorEastAsia" w:hAnsiTheme="minorHAnsi" w:cstheme="minorBidi"/>
              <w:kern w:val="0"/>
              <w:sz w:val="22"/>
              <w:szCs w:val="22"/>
            </w:rPr>
          </w:pPr>
          <w:hyperlink w:anchor="_Toc72333995" w:history="1">
            <w:r w:rsidR="00B92772" w:rsidRPr="00CD1DCD">
              <w:rPr>
                <w:rStyle w:val="afff4"/>
              </w:rPr>
              <w:t>10.2.5</w:t>
            </w:r>
            <w:r w:rsidR="00B92772">
              <w:rPr>
                <w:rFonts w:asciiTheme="minorHAnsi" w:eastAsiaTheme="minorEastAsia" w:hAnsiTheme="minorHAnsi" w:cstheme="minorBidi"/>
                <w:kern w:val="0"/>
                <w:sz w:val="22"/>
                <w:szCs w:val="22"/>
              </w:rPr>
              <w:tab/>
            </w:r>
            <w:r w:rsidR="00B92772" w:rsidRPr="00CD1DCD">
              <w:rPr>
                <w:rStyle w:val="afff4"/>
              </w:rPr>
              <w:t>Настройка справочника «Сертификаты номенклатуры»</w:t>
            </w:r>
            <w:r w:rsidR="00B92772">
              <w:rPr>
                <w:webHidden/>
              </w:rPr>
              <w:tab/>
            </w:r>
            <w:r w:rsidR="00B92772">
              <w:rPr>
                <w:webHidden/>
              </w:rPr>
              <w:fldChar w:fldCharType="begin"/>
            </w:r>
            <w:r w:rsidR="00B92772">
              <w:rPr>
                <w:webHidden/>
              </w:rPr>
              <w:instrText xml:space="preserve"> PAGEREF _Toc72333995 \h </w:instrText>
            </w:r>
            <w:r w:rsidR="00B92772">
              <w:rPr>
                <w:webHidden/>
              </w:rPr>
            </w:r>
            <w:r w:rsidR="00B92772">
              <w:rPr>
                <w:webHidden/>
              </w:rPr>
              <w:fldChar w:fldCharType="separate"/>
            </w:r>
            <w:r w:rsidR="00DC1B88">
              <w:rPr>
                <w:webHidden/>
              </w:rPr>
              <w:t>70</w:t>
            </w:r>
            <w:r w:rsidR="00B92772">
              <w:rPr>
                <w:webHidden/>
              </w:rPr>
              <w:fldChar w:fldCharType="end"/>
            </w:r>
          </w:hyperlink>
        </w:p>
        <w:p w14:paraId="40E73F81" w14:textId="6DD91832" w:rsidR="00B92772" w:rsidRDefault="00621897">
          <w:pPr>
            <w:pStyle w:val="1b"/>
            <w:rPr>
              <w:rFonts w:asciiTheme="minorHAnsi" w:eastAsiaTheme="minorEastAsia" w:hAnsiTheme="minorHAnsi" w:cstheme="minorBidi"/>
              <w:sz w:val="22"/>
              <w:szCs w:val="22"/>
              <w:lang w:eastAsia="ru-RU"/>
            </w:rPr>
          </w:pPr>
          <w:hyperlink w:anchor="_Toc72333996" w:history="1">
            <w:r w:rsidR="00B92772" w:rsidRPr="00CD1DCD">
              <w:rPr>
                <w:rStyle w:val="afff4"/>
              </w:rPr>
              <w:t>11</w:t>
            </w:r>
            <w:r w:rsidR="00B92772"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  <w:tab/>
            </w:r>
            <w:r w:rsidR="00B92772" w:rsidRPr="00CD1DCD">
              <w:rPr>
                <w:rStyle w:val="afff4"/>
              </w:rPr>
              <w:t>Настройка параметров системы</w:t>
            </w:r>
            <w:r w:rsidR="00B92772">
              <w:rPr>
                <w:webHidden/>
              </w:rPr>
              <w:tab/>
            </w:r>
            <w:r w:rsidR="00B92772">
              <w:rPr>
                <w:webHidden/>
              </w:rPr>
              <w:fldChar w:fldCharType="begin"/>
            </w:r>
            <w:r w:rsidR="00B92772">
              <w:rPr>
                <w:webHidden/>
              </w:rPr>
              <w:instrText xml:space="preserve"> PAGEREF _Toc72333996 \h </w:instrText>
            </w:r>
            <w:r w:rsidR="00B92772">
              <w:rPr>
                <w:webHidden/>
              </w:rPr>
            </w:r>
            <w:r w:rsidR="00B92772">
              <w:rPr>
                <w:webHidden/>
              </w:rPr>
              <w:fldChar w:fldCharType="separate"/>
            </w:r>
            <w:r w:rsidR="00DC1B88">
              <w:rPr>
                <w:webHidden/>
              </w:rPr>
              <w:t>73</w:t>
            </w:r>
            <w:r w:rsidR="00B92772">
              <w:rPr>
                <w:webHidden/>
              </w:rPr>
              <w:fldChar w:fldCharType="end"/>
            </w:r>
          </w:hyperlink>
        </w:p>
        <w:p w14:paraId="027C0186" w14:textId="6AA32383" w:rsidR="00B92772" w:rsidRPr="00B92772" w:rsidRDefault="00621897" w:rsidP="00B92772">
          <w:pPr>
            <w:pStyle w:val="38"/>
            <w:rPr>
              <w:rStyle w:val="afff4"/>
            </w:rPr>
          </w:pPr>
          <w:hyperlink w:anchor="_Toc72333997" w:history="1">
            <w:r w:rsidR="00B92772" w:rsidRPr="00CD1DCD">
              <w:rPr>
                <w:rStyle w:val="afff4"/>
              </w:rPr>
              <w:t>11.1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Настройки подраздела «Предприятие»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_Toc72333997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73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6A5313FF" w14:textId="11E28313" w:rsidR="00B92772" w:rsidRPr="00B92772" w:rsidRDefault="00621897" w:rsidP="00B92772">
          <w:pPr>
            <w:pStyle w:val="38"/>
            <w:rPr>
              <w:rStyle w:val="afff4"/>
            </w:rPr>
          </w:pPr>
          <w:hyperlink w:anchor="_Toc72333998" w:history="1">
            <w:r w:rsidR="00B92772" w:rsidRPr="00CD1DCD">
              <w:rPr>
                <w:rStyle w:val="afff4"/>
              </w:rPr>
              <w:t>11.2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Настройки подраздела «Запасы»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_Toc72333998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75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1032FED3" w14:textId="4091F7FD" w:rsidR="00B92772" w:rsidRPr="00B92772" w:rsidRDefault="00621897" w:rsidP="00B92772">
          <w:pPr>
            <w:pStyle w:val="38"/>
            <w:rPr>
              <w:rStyle w:val="afff4"/>
            </w:rPr>
          </w:pPr>
          <w:hyperlink w:anchor="_Toc72333999" w:history="1">
            <w:r w:rsidR="00B92772" w:rsidRPr="00CD1DCD">
              <w:rPr>
                <w:rStyle w:val="afff4"/>
              </w:rPr>
              <w:t>11.3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Настройки подраздела «Интеграция с ГИСМ»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_Toc72333999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76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0F669F53" w14:textId="44B8FAF7" w:rsidR="00B92772" w:rsidRDefault="00621897">
          <w:pPr>
            <w:pStyle w:val="1b"/>
            <w:rPr>
              <w:rFonts w:asciiTheme="minorHAnsi" w:eastAsiaTheme="minorEastAsia" w:hAnsiTheme="minorHAnsi" w:cstheme="minorBidi"/>
              <w:sz w:val="22"/>
              <w:szCs w:val="22"/>
              <w:lang w:eastAsia="ru-RU"/>
            </w:rPr>
          </w:pPr>
          <w:hyperlink w:anchor="_Toc72334000" w:history="1">
            <w:r w:rsidR="00B92772" w:rsidRPr="00CD1DCD">
              <w:rPr>
                <w:rStyle w:val="afff4"/>
              </w:rPr>
              <w:t>12</w:t>
            </w:r>
            <w:r w:rsidR="00B92772"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  <w:tab/>
            </w:r>
            <w:r w:rsidR="00B92772" w:rsidRPr="00CD1DCD">
              <w:rPr>
                <w:rStyle w:val="afff4"/>
              </w:rPr>
              <w:t>Настройки производственного оборудования</w:t>
            </w:r>
            <w:r w:rsidR="00B92772">
              <w:rPr>
                <w:webHidden/>
              </w:rPr>
              <w:tab/>
            </w:r>
            <w:r w:rsidR="00B92772">
              <w:rPr>
                <w:webHidden/>
              </w:rPr>
              <w:fldChar w:fldCharType="begin"/>
            </w:r>
            <w:r w:rsidR="00B92772">
              <w:rPr>
                <w:webHidden/>
              </w:rPr>
              <w:instrText xml:space="preserve"> PAGEREF _Toc72334000 \h </w:instrText>
            </w:r>
            <w:r w:rsidR="00B92772">
              <w:rPr>
                <w:webHidden/>
              </w:rPr>
            </w:r>
            <w:r w:rsidR="00B92772">
              <w:rPr>
                <w:webHidden/>
              </w:rPr>
              <w:fldChar w:fldCharType="separate"/>
            </w:r>
            <w:r w:rsidR="00DC1B88">
              <w:rPr>
                <w:webHidden/>
              </w:rPr>
              <w:t>83</w:t>
            </w:r>
            <w:r w:rsidR="00B92772">
              <w:rPr>
                <w:webHidden/>
              </w:rPr>
              <w:fldChar w:fldCharType="end"/>
            </w:r>
          </w:hyperlink>
        </w:p>
        <w:p w14:paraId="6EFAEF3E" w14:textId="6E8EA933" w:rsidR="00B92772" w:rsidRPr="00B92772" w:rsidRDefault="00621897" w:rsidP="00B92772">
          <w:pPr>
            <w:pStyle w:val="38"/>
            <w:rPr>
              <w:rStyle w:val="afff4"/>
            </w:rPr>
          </w:pPr>
          <w:hyperlink w:anchor="_Toc72334001" w:history="1">
            <w:r w:rsidR="00B92772" w:rsidRPr="00CD1DCD">
              <w:rPr>
                <w:rStyle w:val="afff4"/>
              </w:rPr>
              <w:t>12.1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Справочник «Шаблоны этикеток»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_Toc72334001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83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2BB9114A" w14:textId="39244421" w:rsidR="00B92772" w:rsidRPr="00B92772" w:rsidRDefault="00621897">
          <w:pPr>
            <w:pStyle w:val="38"/>
            <w:rPr>
              <w:rStyle w:val="afff4"/>
            </w:rPr>
          </w:pPr>
          <w:hyperlink w:anchor="_Toc72334002" w:history="1">
            <w:r w:rsidR="00B92772" w:rsidRPr="00CD1DCD">
              <w:rPr>
                <w:rStyle w:val="afff4"/>
              </w:rPr>
              <w:t>12.1.1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 xml:space="preserve">Шаблон этикетки для </w:t>
            </w:r>
            <w:r w:rsidR="00B92772" w:rsidRPr="00B92772">
              <w:rPr>
                <w:rStyle w:val="afff4"/>
              </w:rPr>
              <w:t>Data</w:t>
            </w:r>
            <w:r w:rsidR="00B92772" w:rsidRPr="00CD1DCD">
              <w:rPr>
                <w:rStyle w:val="afff4"/>
              </w:rPr>
              <w:t xml:space="preserve"> </w:t>
            </w:r>
            <w:r w:rsidR="00B92772" w:rsidRPr="00B92772">
              <w:rPr>
                <w:rStyle w:val="afff4"/>
              </w:rPr>
              <w:t>Matrix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_Toc72334002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84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75D90FC8" w14:textId="71705C58" w:rsidR="00B92772" w:rsidRPr="00B92772" w:rsidRDefault="00621897">
          <w:pPr>
            <w:pStyle w:val="38"/>
            <w:rPr>
              <w:rStyle w:val="afff4"/>
            </w:rPr>
          </w:pPr>
          <w:hyperlink w:anchor="_Toc72334003" w:history="1">
            <w:r w:rsidR="00B92772" w:rsidRPr="00CD1DCD">
              <w:rPr>
                <w:rStyle w:val="afff4"/>
              </w:rPr>
              <w:t>12.1.2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 xml:space="preserve">Шаблон этикетки для транспортной упаковки </w:t>
            </w:r>
            <w:r w:rsidR="00B92772" w:rsidRPr="00B92772">
              <w:rPr>
                <w:rStyle w:val="afff4"/>
              </w:rPr>
              <w:t>SSCC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_Toc72334003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87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233F6BF0" w14:textId="7E936479" w:rsidR="00B92772" w:rsidRPr="00B92772" w:rsidRDefault="00621897" w:rsidP="00B92772">
          <w:pPr>
            <w:pStyle w:val="38"/>
            <w:rPr>
              <w:rStyle w:val="afff4"/>
            </w:rPr>
          </w:pPr>
          <w:hyperlink w:anchor="_Toc72334004" w:history="1">
            <w:r w:rsidR="00B92772" w:rsidRPr="00CD1DCD">
              <w:rPr>
                <w:rStyle w:val="afff4"/>
              </w:rPr>
              <w:t>12.2</w:t>
            </w:r>
            <w:r w:rsidR="00B92772" w:rsidRPr="00B92772">
              <w:rPr>
                <w:rStyle w:val="afff4"/>
              </w:rPr>
              <w:tab/>
            </w:r>
            <w:r w:rsidR="00B92772" w:rsidRPr="00CD1DCD">
              <w:rPr>
                <w:rStyle w:val="afff4"/>
              </w:rPr>
              <w:t>Настройка сканера штрих-кода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_Toc72334004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92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531C8877" w14:textId="5FA33B2E" w:rsidR="00B92772" w:rsidRPr="00B92772" w:rsidRDefault="00621897" w:rsidP="00B92772">
          <w:pPr>
            <w:pStyle w:val="38"/>
            <w:rPr>
              <w:rStyle w:val="afff4"/>
            </w:rPr>
          </w:pPr>
          <w:hyperlink w:anchor="_Toc72334005" w:history="1">
            <w:r w:rsidR="00B92772" w:rsidRPr="00CD1DCD">
              <w:rPr>
                <w:rStyle w:val="afff4"/>
              </w:rPr>
              <w:t>ЛИСТ РЕГИСТРАЦИИ ИЗМЕНЕНИЙ</w:t>
            </w:r>
            <w:r w:rsidR="00B92772" w:rsidRPr="00B92772">
              <w:rPr>
                <w:rStyle w:val="afff4"/>
                <w:webHidden/>
              </w:rPr>
              <w:tab/>
            </w:r>
            <w:r w:rsidR="00B92772" w:rsidRPr="00B92772">
              <w:rPr>
                <w:rStyle w:val="afff4"/>
                <w:webHidden/>
              </w:rPr>
              <w:fldChar w:fldCharType="begin"/>
            </w:r>
            <w:r w:rsidR="00B92772" w:rsidRPr="00B92772">
              <w:rPr>
                <w:rStyle w:val="afff4"/>
                <w:webHidden/>
              </w:rPr>
              <w:instrText xml:space="preserve"> PAGEREF _Toc72334005 \h </w:instrText>
            </w:r>
            <w:r w:rsidR="00B92772" w:rsidRPr="00B92772">
              <w:rPr>
                <w:rStyle w:val="afff4"/>
                <w:webHidden/>
              </w:rPr>
            </w:r>
            <w:r w:rsidR="00B92772" w:rsidRPr="00B92772">
              <w:rPr>
                <w:rStyle w:val="afff4"/>
                <w:webHidden/>
              </w:rPr>
              <w:fldChar w:fldCharType="separate"/>
            </w:r>
            <w:r w:rsidR="00DC1B88">
              <w:rPr>
                <w:rStyle w:val="afff4"/>
                <w:webHidden/>
              </w:rPr>
              <w:t>100</w:t>
            </w:r>
            <w:r w:rsidR="00B92772" w:rsidRPr="00B92772">
              <w:rPr>
                <w:rStyle w:val="afff4"/>
                <w:webHidden/>
              </w:rPr>
              <w:fldChar w:fldCharType="end"/>
            </w:r>
          </w:hyperlink>
        </w:p>
        <w:p w14:paraId="5F4A94F8" w14:textId="08AC1281" w:rsidR="00AD7121" w:rsidRDefault="00AD7121" w:rsidP="006A3438">
          <w:pPr>
            <w:pStyle w:val="1b"/>
            <w:jc w:val="both"/>
          </w:pPr>
          <w:r w:rsidRPr="00AD7121">
            <w:rPr>
              <w:rFonts w:eastAsia="Droid Sans Fallback" w:cs="Mangal"/>
              <w:kern w:val="1"/>
              <w:szCs w:val="21"/>
              <w:lang w:eastAsia="ru-RU"/>
            </w:rPr>
            <w:fldChar w:fldCharType="end"/>
          </w:r>
          <w:r w:rsidR="00E72703">
            <w:rPr>
              <w:rFonts w:eastAsia="Droid Sans Fallback" w:cs="Mangal"/>
              <w:kern w:val="1"/>
              <w:szCs w:val="21"/>
              <w:lang w:eastAsia="ru-RU"/>
            </w:rPr>
            <w:tab/>
          </w:r>
        </w:p>
      </w:sdtContent>
    </w:sdt>
    <w:p w14:paraId="15A5729B" w14:textId="77777777" w:rsidR="00AD7121" w:rsidRPr="00AD7121" w:rsidRDefault="00AD7121" w:rsidP="00AD7121">
      <w:pPr>
        <w:pStyle w:val="15"/>
      </w:pPr>
      <w:bookmarkStart w:id="1" w:name="_Toc43288096"/>
      <w:bookmarkStart w:id="2" w:name="_Toc72333966"/>
      <w:r w:rsidRPr="00AD7121">
        <w:lastRenderedPageBreak/>
        <w:t>Термины и определения</w:t>
      </w:r>
      <w:bookmarkEnd w:id="1"/>
      <w:bookmarkEnd w:id="2"/>
    </w:p>
    <w:tbl>
      <w:tblPr>
        <w:tblW w:w="944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547"/>
        <w:gridCol w:w="6897"/>
      </w:tblGrid>
      <w:tr w:rsidR="00AD7121" w:rsidRPr="00AD7121" w14:paraId="5F5DF5E3" w14:textId="77777777" w:rsidTr="00AD7121">
        <w:trPr>
          <w:jc w:val="center"/>
        </w:trPr>
        <w:tc>
          <w:tcPr>
            <w:tcW w:w="2547" w:type="dxa"/>
            <w:shd w:val="clear" w:color="auto" w:fill="D9D9D9"/>
            <w:vAlign w:val="center"/>
          </w:tcPr>
          <w:p w14:paraId="072A6E44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Сокращение</w:t>
            </w:r>
          </w:p>
        </w:tc>
        <w:tc>
          <w:tcPr>
            <w:tcW w:w="6897" w:type="dxa"/>
            <w:shd w:val="clear" w:color="auto" w:fill="D9D9D9"/>
            <w:vAlign w:val="center"/>
          </w:tcPr>
          <w:p w14:paraId="01D4E4E6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Полное наименование</w:t>
            </w:r>
          </w:p>
        </w:tc>
      </w:tr>
      <w:tr w:rsidR="00AD7121" w:rsidRPr="00AD7121" w14:paraId="26EDB651" w14:textId="77777777" w:rsidTr="00AD7121">
        <w:trPr>
          <w:jc w:val="center"/>
        </w:trPr>
        <w:tc>
          <w:tcPr>
            <w:tcW w:w="2547" w:type="dxa"/>
            <w:vAlign w:val="center"/>
          </w:tcPr>
          <w:p w14:paraId="32AEF75C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rPr>
                <w:rFonts w:eastAsia="Times New Roman"/>
              </w:rPr>
              <w:t>АС «хТрек»</w:t>
            </w:r>
          </w:p>
        </w:tc>
        <w:tc>
          <w:tcPr>
            <w:tcW w:w="6897" w:type="dxa"/>
            <w:vAlign w:val="center"/>
          </w:tcPr>
          <w:p w14:paraId="7D54527E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Автоматизированная система маркировки и прослеживаемости «хТрек»</w:t>
            </w:r>
          </w:p>
        </w:tc>
      </w:tr>
      <w:tr w:rsidR="000D2BE5" w:rsidRPr="00AD7121" w14:paraId="53C76068" w14:textId="77777777" w:rsidTr="00AD7121">
        <w:trPr>
          <w:jc w:val="center"/>
        </w:trPr>
        <w:tc>
          <w:tcPr>
            <w:tcW w:w="2547" w:type="dxa"/>
            <w:vAlign w:val="center"/>
          </w:tcPr>
          <w:p w14:paraId="25B2B53F" w14:textId="46AC8E6D" w:rsidR="000D2BE5" w:rsidRPr="00AD7121" w:rsidRDefault="000D2BE5" w:rsidP="00AD7121">
            <w:pPr>
              <w:pStyle w:val="af0"/>
              <w:rPr>
                <w:rFonts w:eastAsia="Times New Roman"/>
              </w:rPr>
            </w:pPr>
            <w:r>
              <w:rPr>
                <w:rFonts w:eastAsia="Times New Roman"/>
              </w:rPr>
              <w:t>АРМ</w:t>
            </w:r>
          </w:p>
        </w:tc>
        <w:tc>
          <w:tcPr>
            <w:tcW w:w="6897" w:type="dxa"/>
            <w:vAlign w:val="center"/>
          </w:tcPr>
          <w:p w14:paraId="53E0025C" w14:textId="7EF0D739" w:rsidR="000D2BE5" w:rsidRPr="00AD7121" w:rsidRDefault="000D2BE5" w:rsidP="00AD7121">
            <w:pPr>
              <w:pStyle w:val="af0"/>
            </w:pPr>
            <w:r>
              <w:t>Автоматизированное рабочее место</w:t>
            </w:r>
          </w:p>
        </w:tc>
      </w:tr>
      <w:tr w:rsidR="00AD7121" w:rsidRPr="00AD7121" w14:paraId="73A48D5A" w14:textId="77777777" w:rsidTr="00AD7121">
        <w:trPr>
          <w:jc w:val="center"/>
        </w:trPr>
        <w:tc>
          <w:tcPr>
            <w:tcW w:w="2547" w:type="dxa"/>
            <w:vAlign w:val="center"/>
          </w:tcPr>
          <w:p w14:paraId="087815B9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rPr>
                <w:rFonts w:eastAsia="Times New Roman"/>
              </w:rPr>
              <w:t>ИС</w:t>
            </w:r>
          </w:p>
        </w:tc>
        <w:tc>
          <w:tcPr>
            <w:tcW w:w="6897" w:type="dxa"/>
            <w:vAlign w:val="center"/>
          </w:tcPr>
          <w:p w14:paraId="01E61AF3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Информационная система</w:t>
            </w:r>
          </w:p>
        </w:tc>
      </w:tr>
      <w:tr w:rsidR="00AD7121" w:rsidRPr="00AD7121" w14:paraId="4AB1240C" w14:textId="77777777" w:rsidTr="00AD7121">
        <w:trPr>
          <w:jc w:val="center"/>
        </w:trPr>
        <w:tc>
          <w:tcPr>
            <w:tcW w:w="2547" w:type="dxa"/>
            <w:vAlign w:val="center"/>
          </w:tcPr>
          <w:p w14:paraId="0ACFB4EE" w14:textId="77777777" w:rsidR="00AD7121" w:rsidRPr="00AD7121" w:rsidRDefault="00AD7121" w:rsidP="00AD7121">
            <w:pPr>
              <w:pStyle w:val="af0"/>
              <w:rPr>
                <w:rFonts w:eastAsia="Times New Roman"/>
                <w:lang w:val="en-US"/>
              </w:rPr>
            </w:pPr>
            <w:r w:rsidRPr="00AD7121">
              <w:rPr>
                <w:lang w:val="en-US"/>
              </w:rPr>
              <w:t>GTIN, Global Trade Item Number</w:t>
            </w:r>
          </w:p>
        </w:tc>
        <w:tc>
          <w:tcPr>
            <w:tcW w:w="6897" w:type="dxa"/>
            <w:vAlign w:val="center"/>
          </w:tcPr>
          <w:p w14:paraId="5D5CC2FC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Уникальный код, позволяющий идентифицировать как минимум производителя, торговое наименование, комплектность упаковки</w:t>
            </w:r>
          </w:p>
        </w:tc>
      </w:tr>
      <w:tr w:rsidR="00AD7121" w:rsidRPr="00AD7121" w14:paraId="3DE1FACD" w14:textId="77777777" w:rsidTr="00AD7121">
        <w:trPr>
          <w:jc w:val="center"/>
        </w:trPr>
        <w:tc>
          <w:tcPr>
            <w:tcW w:w="2547" w:type="dxa"/>
            <w:vAlign w:val="center"/>
          </w:tcPr>
          <w:p w14:paraId="08C0CCC9" w14:textId="77777777" w:rsidR="00AD7121" w:rsidRPr="00AD7121" w:rsidRDefault="00AD7121" w:rsidP="00AD7121">
            <w:pPr>
              <w:pStyle w:val="af0"/>
              <w:rPr>
                <w:rFonts w:eastAsia="Times New Roman"/>
                <w:lang w:val="en-US"/>
              </w:rPr>
            </w:pPr>
            <w:r w:rsidRPr="00AD7121">
              <w:rPr>
                <w:lang w:val="en-US"/>
              </w:rPr>
              <w:t>sGTIN, Serialized Global Trade Item Number</w:t>
            </w:r>
          </w:p>
        </w:tc>
        <w:tc>
          <w:tcPr>
            <w:tcW w:w="6897" w:type="dxa"/>
            <w:vAlign w:val="center"/>
          </w:tcPr>
          <w:p w14:paraId="677CE820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Уникальный серийный номер вторичной (потребительской) упаковки, формируемый путем добавления к </w:t>
            </w:r>
            <w:r w:rsidRPr="00AD7121">
              <w:rPr>
                <w:lang w:val="en-US"/>
              </w:rPr>
              <w:t>GTIN</w:t>
            </w:r>
            <w:r w:rsidRPr="00AD7121">
              <w:t xml:space="preserve"> серийного номера вторичной (потребительской) упаковки, а в случае её отсутствия первичной</w:t>
            </w:r>
          </w:p>
        </w:tc>
      </w:tr>
      <w:tr w:rsidR="00AD7121" w:rsidRPr="00AD7121" w14:paraId="25409B05" w14:textId="77777777" w:rsidTr="00AD7121">
        <w:trPr>
          <w:jc w:val="center"/>
        </w:trPr>
        <w:tc>
          <w:tcPr>
            <w:tcW w:w="2547" w:type="dxa"/>
            <w:vAlign w:val="center"/>
          </w:tcPr>
          <w:p w14:paraId="215F68E2" w14:textId="77777777" w:rsidR="00AD7121" w:rsidRPr="00AD7121" w:rsidRDefault="00AD7121" w:rsidP="00AD7121">
            <w:pPr>
              <w:pStyle w:val="af0"/>
              <w:rPr>
                <w:lang w:val="en-US"/>
              </w:rPr>
            </w:pPr>
            <w:r w:rsidRPr="00AD7121">
              <w:rPr>
                <w:lang w:val="en-US"/>
              </w:rPr>
              <w:t>GLN</w:t>
            </w:r>
          </w:p>
        </w:tc>
        <w:tc>
          <w:tcPr>
            <w:tcW w:w="6897" w:type="dxa"/>
            <w:vAlign w:val="center"/>
          </w:tcPr>
          <w:p w14:paraId="64477AD8" w14:textId="77777777" w:rsidR="00AD7121" w:rsidRPr="00AD7121" w:rsidRDefault="00AD7121" w:rsidP="00AD7121">
            <w:pPr>
              <w:pStyle w:val="af0"/>
            </w:pPr>
            <w:r w:rsidRPr="00AD7121">
              <w:rPr>
                <w:color w:val="222222"/>
                <w:shd w:val="clear" w:color="auto" w:fill="FFFFFF"/>
              </w:rPr>
              <w:t>Global Location Number — это глобальный номер места нахождения, который идентифицирует участника оборота товаров. Присваивается каждому участнику оборота организацией ГС1РУС (</w:t>
            </w:r>
            <w:r w:rsidRPr="00AD7121">
              <w:rPr>
                <w:color w:val="222222"/>
                <w:shd w:val="clear" w:color="auto" w:fill="FFFFFF"/>
                <w:lang w:val="en-US"/>
              </w:rPr>
              <w:t>GS1)</w:t>
            </w:r>
          </w:p>
        </w:tc>
      </w:tr>
      <w:tr w:rsidR="00AD7121" w:rsidRPr="00AD7121" w14:paraId="0F14845D" w14:textId="77777777" w:rsidTr="00AD7121">
        <w:trPr>
          <w:jc w:val="center"/>
        </w:trPr>
        <w:tc>
          <w:tcPr>
            <w:tcW w:w="2547" w:type="dxa"/>
            <w:vAlign w:val="center"/>
          </w:tcPr>
          <w:p w14:paraId="3A87CD88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Первичная упаковка </w:t>
            </w:r>
          </w:p>
        </w:tc>
        <w:tc>
          <w:tcPr>
            <w:tcW w:w="6897" w:type="dxa"/>
          </w:tcPr>
          <w:p w14:paraId="06E4B586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Средство или комплекс средств, обеспечивающих защиту товара от повреждения и потерь, воздействия окружающей среды, загрязнений </w:t>
            </w:r>
          </w:p>
        </w:tc>
      </w:tr>
      <w:tr w:rsidR="00AD7121" w:rsidRPr="00AD7121" w14:paraId="459F1C68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21269D7B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 xml:space="preserve">Вторичная (потребительская) упаковка </w:t>
            </w:r>
          </w:p>
        </w:tc>
        <w:tc>
          <w:tcPr>
            <w:tcW w:w="6897" w:type="dxa"/>
            <w:vAlign w:val="center"/>
          </w:tcPr>
          <w:p w14:paraId="61744C47" w14:textId="77777777" w:rsidR="00AD7121" w:rsidRPr="00AD7121" w:rsidRDefault="00AD7121" w:rsidP="00AD7121">
            <w:pPr>
              <w:pStyle w:val="af0"/>
              <w:rPr>
                <w:rFonts w:eastAsia="Times New Roman"/>
              </w:rPr>
            </w:pPr>
            <w:r w:rsidRPr="00AD7121">
              <w:t>Упаковка, поступающая к потребителю и служащая для размещения единичной первичной упаковки или объединяющая несколько первичных упаковок</w:t>
            </w:r>
          </w:p>
        </w:tc>
      </w:tr>
      <w:tr w:rsidR="00AD7121" w:rsidRPr="00AD7121" w14:paraId="30DCE345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041188BE" w14:textId="77777777" w:rsidR="00AD7121" w:rsidRPr="00AD7121" w:rsidRDefault="00AD7121" w:rsidP="00AD7121">
            <w:pPr>
              <w:pStyle w:val="af0"/>
            </w:pPr>
            <w:r w:rsidRPr="00AD7121">
              <w:t>Личный кабинет участника ГИСМТ</w:t>
            </w:r>
          </w:p>
        </w:tc>
        <w:tc>
          <w:tcPr>
            <w:tcW w:w="6897" w:type="dxa"/>
            <w:vAlign w:val="center"/>
          </w:tcPr>
          <w:p w14:paraId="2FB79506" w14:textId="77777777" w:rsidR="00AD7121" w:rsidRPr="00AD7121" w:rsidRDefault="00AD7121" w:rsidP="00AD7121">
            <w:pPr>
              <w:pStyle w:val="af0"/>
            </w:pPr>
            <w:r w:rsidRPr="00AD7121">
              <w:t xml:space="preserve">Особый раздел ГИСМТ, который позволяет получить доступ к данным и служит для передачи данных Участниками оборота </w:t>
            </w:r>
          </w:p>
        </w:tc>
      </w:tr>
      <w:tr w:rsidR="00AD7121" w:rsidRPr="00AD7121" w14:paraId="7059EEC7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25078A9C" w14:textId="77777777" w:rsidR="00AD7121" w:rsidRPr="00AD7121" w:rsidRDefault="00AD7121" w:rsidP="00AD7121">
            <w:pPr>
              <w:pStyle w:val="af0"/>
            </w:pPr>
            <w:r w:rsidRPr="00AD7121">
              <w:t>ГИСМТ</w:t>
            </w:r>
          </w:p>
        </w:tc>
        <w:tc>
          <w:tcPr>
            <w:tcW w:w="6897" w:type="dxa"/>
            <w:vAlign w:val="center"/>
          </w:tcPr>
          <w:p w14:paraId="2D5D5385" w14:textId="77777777" w:rsidR="00AD7121" w:rsidRPr="00AD7121" w:rsidRDefault="00AD7121" w:rsidP="00AD7121">
            <w:pPr>
              <w:pStyle w:val="af0"/>
            </w:pPr>
            <w:r w:rsidRPr="00AD7121">
              <w:t>Государственная информационная система мониторинга товаров, предназначенная для организации непрерывного мониторинга движения от производителя до конечного потребителя</w:t>
            </w:r>
          </w:p>
        </w:tc>
      </w:tr>
      <w:tr w:rsidR="00904D44" w:rsidRPr="00AD7121" w14:paraId="265D295E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33F71E35" w14:textId="0275C66E" w:rsidR="00904D44" w:rsidRPr="00AD7121" w:rsidRDefault="00904D44" w:rsidP="00AD7121">
            <w:pPr>
              <w:pStyle w:val="af0"/>
            </w:pPr>
            <w:r>
              <w:t>Приложение хТрек</w:t>
            </w:r>
          </w:p>
        </w:tc>
        <w:tc>
          <w:tcPr>
            <w:tcW w:w="6897" w:type="dxa"/>
            <w:vAlign w:val="center"/>
          </w:tcPr>
          <w:p w14:paraId="2A4EA6AE" w14:textId="45104DDA" w:rsidR="00904D44" w:rsidRPr="00AD7121" w:rsidRDefault="00AC7270" w:rsidP="00AD7121">
            <w:pPr>
              <w:pStyle w:val="af0"/>
            </w:pPr>
            <w:r>
              <w:t xml:space="preserve">Программное обеспечение, установленное на терминале сбора данных </w:t>
            </w:r>
          </w:p>
        </w:tc>
      </w:tr>
      <w:tr w:rsidR="00EA57FA" w:rsidRPr="00AD7121" w14:paraId="4A667286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535B0267" w14:textId="5DD0245F" w:rsidR="00EA57FA" w:rsidRPr="00AD7121" w:rsidRDefault="00EA57FA" w:rsidP="00AD7121">
            <w:pPr>
              <w:pStyle w:val="af0"/>
            </w:pPr>
            <w:r>
              <w:t>Система</w:t>
            </w:r>
          </w:p>
        </w:tc>
        <w:tc>
          <w:tcPr>
            <w:tcW w:w="6897" w:type="dxa"/>
            <w:vAlign w:val="center"/>
          </w:tcPr>
          <w:p w14:paraId="65781264" w14:textId="39F83BDA" w:rsidR="00EA57FA" w:rsidRPr="00AD7121" w:rsidRDefault="00EA57FA" w:rsidP="00AD7121">
            <w:pPr>
              <w:pStyle w:val="af0"/>
            </w:pPr>
            <w:r w:rsidRPr="00EA57FA">
              <w:t>АС «хТрек»</w:t>
            </w:r>
          </w:p>
        </w:tc>
      </w:tr>
      <w:tr w:rsidR="00AD7121" w:rsidRPr="00AD7121" w14:paraId="3843763D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452A43DA" w14:textId="77777777" w:rsidR="00AD7121" w:rsidRPr="00AD7121" w:rsidRDefault="00AD7121" w:rsidP="00AD7121">
            <w:pPr>
              <w:pStyle w:val="af0"/>
            </w:pPr>
            <w:r w:rsidRPr="00AD7121">
              <w:t xml:space="preserve">Третичная (заводская, транспортная) упаковка </w:t>
            </w:r>
          </w:p>
        </w:tc>
        <w:tc>
          <w:tcPr>
            <w:tcW w:w="6897" w:type="dxa"/>
            <w:vAlign w:val="center"/>
          </w:tcPr>
          <w:p w14:paraId="0179C9E8" w14:textId="77777777" w:rsidR="00AD7121" w:rsidRPr="00AD7121" w:rsidRDefault="00AD7121" w:rsidP="00AD7121">
            <w:pPr>
              <w:pStyle w:val="af0"/>
            </w:pPr>
            <w:r w:rsidRPr="00AD7121">
              <w:t xml:space="preserve">Групповая упаковка, используемая для хранения, перевозки и перемещения между субъектами обращения и объединяющая произвольные наборы вторичных (потребительских) упаковок или третичных (заводских, транспортных) упаковок </w:t>
            </w:r>
          </w:p>
        </w:tc>
      </w:tr>
      <w:tr w:rsidR="00AD7121" w:rsidRPr="00AD7121" w14:paraId="77A4C5F5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0F1BDB67" w14:textId="77777777" w:rsidR="00AD7121" w:rsidRPr="00AD7121" w:rsidRDefault="00AD7121" w:rsidP="00AD7121">
            <w:pPr>
              <w:pStyle w:val="af0"/>
            </w:pPr>
            <w:r w:rsidRPr="00AD7121">
              <w:lastRenderedPageBreak/>
              <w:t>ТНВЭД</w:t>
            </w:r>
          </w:p>
        </w:tc>
        <w:tc>
          <w:tcPr>
            <w:tcW w:w="6897" w:type="dxa"/>
            <w:vAlign w:val="center"/>
          </w:tcPr>
          <w:p w14:paraId="3ABCCA2C" w14:textId="2487282D" w:rsidR="00AD7121" w:rsidRPr="00AD7121" w:rsidRDefault="00AD7121" w:rsidP="00AD7121">
            <w:pPr>
              <w:pStyle w:val="af0"/>
            </w:pPr>
            <w:r w:rsidRPr="00AD7121">
              <w:t xml:space="preserve">Классификатор товарной номенклатуры внешнеэкономической деятельности </w:t>
            </w:r>
          </w:p>
        </w:tc>
      </w:tr>
      <w:tr w:rsidR="00904D44" w:rsidRPr="00AD7121" w14:paraId="1B0CDD40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31A2452D" w14:textId="6C3B69E1" w:rsidR="00904D44" w:rsidRPr="00AD7121" w:rsidRDefault="00904D44" w:rsidP="00AD7121">
            <w:pPr>
              <w:pStyle w:val="af0"/>
            </w:pPr>
            <w:r>
              <w:t>ТСД</w:t>
            </w:r>
          </w:p>
        </w:tc>
        <w:tc>
          <w:tcPr>
            <w:tcW w:w="6897" w:type="dxa"/>
            <w:vAlign w:val="center"/>
          </w:tcPr>
          <w:p w14:paraId="3944AF7B" w14:textId="04186D75" w:rsidR="00904D44" w:rsidRPr="00AD7121" w:rsidRDefault="00904D44" w:rsidP="00AD7121">
            <w:pPr>
              <w:pStyle w:val="af0"/>
            </w:pPr>
            <w:r>
              <w:t>Терминал сбора данных</w:t>
            </w:r>
          </w:p>
        </w:tc>
      </w:tr>
      <w:tr w:rsidR="00AD7121" w:rsidRPr="00AD7121" w14:paraId="0AA82115" w14:textId="77777777" w:rsidTr="00AD7121">
        <w:trPr>
          <w:trHeight w:val="260"/>
          <w:jc w:val="center"/>
        </w:trPr>
        <w:tc>
          <w:tcPr>
            <w:tcW w:w="2547" w:type="dxa"/>
            <w:vAlign w:val="center"/>
          </w:tcPr>
          <w:p w14:paraId="074B4F41" w14:textId="77777777" w:rsidR="00AD7121" w:rsidRPr="00AD7121" w:rsidRDefault="00AD7121" w:rsidP="00AD7121">
            <w:pPr>
              <w:pStyle w:val="af0"/>
            </w:pPr>
            <w:r w:rsidRPr="00AD7121">
              <w:t>ЦРПТ</w:t>
            </w:r>
          </w:p>
        </w:tc>
        <w:tc>
          <w:tcPr>
            <w:tcW w:w="6897" w:type="dxa"/>
            <w:vAlign w:val="center"/>
          </w:tcPr>
          <w:p w14:paraId="6F2C1ED7" w14:textId="77777777" w:rsidR="00AD7121" w:rsidRPr="00AD7121" w:rsidRDefault="00AD7121" w:rsidP="00AD7121">
            <w:pPr>
              <w:pStyle w:val="af0"/>
            </w:pPr>
            <w:r w:rsidRPr="00AD7121">
              <w:t>Оператор системы цифровой маркировки и прослеживания товаров</w:t>
            </w:r>
          </w:p>
        </w:tc>
      </w:tr>
    </w:tbl>
    <w:p w14:paraId="6F09E995" w14:textId="77777777" w:rsidR="00AD7121" w:rsidRPr="00AD7121" w:rsidRDefault="00AD7121" w:rsidP="00AD7121">
      <w:pPr>
        <w:pStyle w:val="15"/>
      </w:pPr>
      <w:bookmarkStart w:id="3" w:name="_Toc43288097"/>
      <w:bookmarkStart w:id="4" w:name="_Toc72333967"/>
      <w:r w:rsidRPr="00AD7121">
        <w:lastRenderedPageBreak/>
        <w:t>Введение</w:t>
      </w:r>
      <w:bookmarkEnd w:id="3"/>
      <w:bookmarkEnd w:id="4"/>
    </w:p>
    <w:p w14:paraId="6A52F9DA" w14:textId="77777777" w:rsidR="00AD7121" w:rsidRPr="00AD7121" w:rsidRDefault="00AD7121" w:rsidP="00AD7121">
      <w:pPr>
        <w:pStyle w:val="24"/>
      </w:pPr>
      <w:bookmarkStart w:id="5" w:name="_Toc43288098"/>
      <w:bookmarkStart w:id="6" w:name="_Toc72333968"/>
      <w:r w:rsidRPr="00AD7121">
        <w:t>Область применения</w:t>
      </w:r>
      <w:bookmarkEnd w:id="5"/>
      <w:bookmarkEnd w:id="6"/>
    </w:p>
    <w:p w14:paraId="0C4822CC" w14:textId="5A67BBC3" w:rsidR="00AD7121" w:rsidRPr="00E56BD1" w:rsidRDefault="00AD7121" w:rsidP="00E56BD1">
      <w:pPr>
        <w:pStyle w:val="a6"/>
      </w:pPr>
      <w:r w:rsidRPr="00E56BD1">
        <w:t xml:space="preserve">Настоящий документ содержит руководство администратора по работе с автоматизированной системой маркировки и прослеживаемости «хТрек» (далее - </w:t>
      </w:r>
      <w:r w:rsidR="00EA57FA" w:rsidRPr="00E56BD1">
        <w:t>Система</w:t>
      </w:r>
      <w:r w:rsidRPr="00E56BD1">
        <w:t xml:space="preserve">) в целях обеспечения прослеживаемости различных товарных групп. </w:t>
      </w:r>
    </w:p>
    <w:p w14:paraId="466BB697" w14:textId="77777777" w:rsidR="00AD7121" w:rsidRPr="00E56BD1" w:rsidRDefault="00AD7121" w:rsidP="00E56BD1">
      <w:pPr>
        <w:pStyle w:val="a6"/>
      </w:pPr>
      <w:r w:rsidRPr="00E56BD1">
        <w:t>Автоматизированная система маркировки и прослеживаемости «хТрек» создана на базе «1С: Предприятие 8.3».</w:t>
      </w:r>
    </w:p>
    <w:p w14:paraId="2D488776" w14:textId="594D75B1" w:rsidR="00AD7121" w:rsidRPr="00E56BD1" w:rsidRDefault="00AD7121" w:rsidP="00E56BD1">
      <w:pPr>
        <w:pStyle w:val="a6"/>
      </w:pPr>
      <w:r w:rsidRPr="00E56BD1">
        <w:t>Руководство администратора содержит описание функций в Системе, касающихся настройки и сопровождения автоматизированной системы по обеспечению прослеживаемости.</w:t>
      </w:r>
    </w:p>
    <w:p w14:paraId="0BA8FB12" w14:textId="535C89FD" w:rsidR="00004B3E" w:rsidRPr="00E56BD1" w:rsidRDefault="00004B3E" w:rsidP="00E56BD1">
      <w:pPr>
        <w:pStyle w:val="a6"/>
      </w:pPr>
      <w:r w:rsidRPr="00E56BD1">
        <w:t>Раздел 1</w:t>
      </w:r>
      <w:r w:rsidR="00E56BD1">
        <w:t>2</w:t>
      </w:r>
      <w:r w:rsidRPr="00E56BD1">
        <w:t xml:space="preserve"> Настройки производственного оборудования оптимизирован для работы </w:t>
      </w:r>
      <w:r w:rsidR="000D2BE5" w:rsidRPr="00E56BD1">
        <w:t xml:space="preserve">с </w:t>
      </w:r>
      <w:r w:rsidRPr="00E56BD1">
        <w:t>АРМ.</w:t>
      </w:r>
    </w:p>
    <w:p w14:paraId="52819414" w14:textId="77777777" w:rsidR="00AD7121" w:rsidRPr="00AD7121" w:rsidRDefault="00AD7121" w:rsidP="00AD7121">
      <w:pPr>
        <w:pStyle w:val="15"/>
      </w:pPr>
      <w:bookmarkStart w:id="7" w:name="_Toc43288099"/>
      <w:bookmarkStart w:id="8" w:name="_Toc72333969"/>
      <w:r w:rsidRPr="00AD7121">
        <w:lastRenderedPageBreak/>
        <w:t>Назначение и условия применения</w:t>
      </w:r>
      <w:bookmarkEnd w:id="7"/>
      <w:bookmarkEnd w:id="8"/>
    </w:p>
    <w:p w14:paraId="501AB7C7" w14:textId="77777777" w:rsidR="00AD7121" w:rsidRPr="00AD7121" w:rsidRDefault="00AD7121" w:rsidP="00AD7121">
      <w:pPr>
        <w:pStyle w:val="24"/>
      </w:pPr>
      <w:bookmarkStart w:id="9" w:name="_Toc43288100"/>
      <w:bookmarkStart w:id="10" w:name="_Toc72333970"/>
      <w:r w:rsidRPr="00AD7121">
        <w:t>Требования к доступу компонентов</w:t>
      </w:r>
      <w:bookmarkEnd w:id="9"/>
      <w:bookmarkEnd w:id="10"/>
    </w:p>
    <w:p w14:paraId="2C093871" w14:textId="640051B8" w:rsidR="00AD7121" w:rsidRPr="00E56BD1" w:rsidRDefault="00AD7121" w:rsidP="00E56BD1">
      <w:pPr>
        <w:pStyle w:val="a6"/>
      </w:pPr>
      <w:r w:rsidRPr="00E56BD1">
        <w:t xml:space="preserve">В процессе настройки администратор </w:t>
      </w:r>
      <w:r w:rsidR="00EA57FA" w:rsidRPr="00E56BD1">
        <w:t>Системы</w:t>
      </w:r>
      <w:r w:rsidRPr="00E56BD1">
        <w:t xml:space="preserve"> работает с разными подсистемами.</w:t>
      </w:r>
    </w:p>
    <w:p w14:paraId="78C71725" w14:textId="77777777" w:rsidR="00AD7121" w:rsidRPr="00AD7121" w:rsidRDefault="00AD7121" w:rsidP="00EB70A6">
      <w:pPr>
        <w:pStyle w:val="a6"/>
      </w:pPr>
      <w:r w:rsidRPr="00AD7121">
        <w:t>Администратору доступны следующие возможности:</w:t>
      </w:r>
    </w:p>
    <w:p w14:paraId="08CFED51" w14:textId="77777777" w:rsidR="00AD7121" w:rsidRPr="00AD7121" w:rsidRDefault="00AD7121" w:rsidP="00EB70A6">
      <w:pPr>
        <w:pStyle w:val="14"/>
      </w:pPr>
      <w:r w:rsidRPr="00AD7121">
        <w:t>Настройка справочников при первоначальной установке АС;</w:t>
      </w:r>
    </w:p>
    <w:p w14:paraId="2BCFEE1B" w14:textId="77777777" w:rsidR="00AD7121" w:rsidRPr="00AD7121" w:rsidRDefault="00AD7121" w:rsidP="00EB70A6">
      <w:pPr>
        <w:pStyle w:val="14"/>
      </w:pPr>
      <w:r w:rsidRPr="00AD7121">
        <w:t>Настройка справочников в подсистеме НСИ;</w:t>
      </w:r>
    </w:p>
    <w:p w14:paraId="62EE45B1" w14:textId="77777777" w:rsidR="00AD7121" w:rsidRPr="00AD7121" w:rsidRDefault="00AD7121" w:rsidP="00EB70A6">
      <w:pPr>
        <w:pStyle w:val="14"/>
      </w:pPr>
      <w:r w:rsidRPr="00AD7121">
        <w:t>Администрирование подсистемы Интеграции с ГИСМТ;</w:t>
      </w:r>
    </w:p>
    <w:p w14:paraId="69F486DE" w14:textId="77777777" w:rsidR="00AD7121" w:rsidRPr="00AD7121" w:rsidRDefault="00AD7121" w:rsidP="00EB70A6">
      <w:pPr>
        <w:pStyle w:val="14"/>
      </w:pPr>
      <w:r w:rsidRPr="00AD7121">
        <w:t>Администрирование подсистемы Производство;</w:t>
      </w:r>
    </w:p>
    <w:p w14:paraId="64E6DE3E" w14:textId="07722C6B" w:rsidR="00AD7121" w:rsidRPr="00AD7121" w:rsidRDefault="00AD7121" w:rsidP="00EB70A6">
      <w:pPr>
        <w:pStyle w:val="14"/>
      </w:pPr>
      <w:r w:rsidRPr="00AD7121">
        <w:t>Настройка прав доступа</w:t>
      </w:r>
      <w:r w:rsidR="00CF11E6">
        <w:t xml:space="preserve"> пользователей</w:t>
      </w:r>
      <w:r w:rsidRPr="00AD7121">
        <w:t>.</w:t>
      </w:r>
    </w:p>
    <w:p w14:paraId="07E8EA6F" w14:textId="77777777" w:rsidR="00AD7121" w:rsidRPr="00AD7121" w:rsidRDefault="00AD7121" w:rsidP="00AD7121">
      <w:pPr>
        <w:pStyle w:val="24"/>
      </w:pPr>
      <w:bookmarkStart w:id="11" w:name="_Toc43288101"/>
      <w:bookmarkStart w:id="12" w:name="_Toc72333971"/>
      <w:r w:rsidRPr="00AD7121">
        <w:t>Уровень подготовки администратора</w:t>
      </w:r>
      <w:bookmarkEnd w:id="11"/>
      <w:bookmarkEnd w:id="12"/>
    </w:p>
    <w:p w14:paraId="0D766C1C" w14:textId="3D7FBDE3" w:rsidR="00AD7121" w:rsidRPr="00AD7121" w:rsidRDefault="00AD7121" w:rsidP="00EB70A6">
      <w:pPr>
        <w:pStyle w:val="a6"/>
      </w:pPr>
      <w:r w:rsidRPr="00AD7121">
        <w:t xml:space="preserve">Для настройки </w:t>
      </w:r>
      <w:r w:rsidR="00EA57FA">
        <w:t>Системы</w:t>
      </w:r>
      <w:r w:rsidRPr="00AD7121">
        <w:t xml:space="preserve"> администратор должен быть ознакомлен с настоящим руководством и иметь базовые навыки работы с персональным компьютером и приложениями класса клиент – сервер. Администратор должен иметь навыки работы с файлами и конфигурацией.</w:t>
      </w:r>
    </w:p>
    <w:p w14:paraId="70F77E45" w14:textId="77777777" w:rsidR="00CB1C9A" w:rsidRPr="00CB1C9A" w:rsidRDefault="00CB1C9A" w:rsidP="00CB1C9A">
      <w:pPr>
        <w:pStyle w:val="15"/>
      </w:pPr>
      <w:bookmarkStart w:id="13" w:name="_Toc66799468"/>
      <w:bookmarkStart w:id="14" w:name="_Toc72333972"/>
      <w:bookmarkStart w:id="15" w:name="_Toc43288102"/>
      <w:r w:rsidRPr="00CB1C9A">
        <w:lastRenderedPageBreak/>
        <w:t>Установка системы</w:t>
      </w:r>
      <w:bookmarkEnd w:id="13"/>
      <w:bookmarkEnd w:id="14"/>
    </w:p>
    <w:p w14:paraId="61B41ED7" w14:textId="5BC86811" w:rsidR="00CB1C9A" w:rsidRPr="00CB1C9A" w:rsidRDefault="00CB1C9A" w:rsidP="00CB1C9A">
      <w:pPr>
        <w:pStyle w:val="24"/>
      </w:pPr>
      <w:bookmarkStart w:id="16" w:name="_Toc66799469"/>
      <w:bookmarkStart w:id="17" w:name="_Toc72333973"/>
      <w:r w:rsidRPr="00CB1C9A">
        <w:t xml:space="preserve">Установка </w:t>
      </w:r>
      <w:bookmarkEnd w:id="16"/>
      <w:bookmarkEnd w:id="17"/>
      <w:r w:rsidR="0037269D">
        <w:t>платформы 1С:Предприятие 8.3</w:t>
      </w:r>
    </w:p>
    <w:p w14:paraId="33B52D59" w14:textId="77777777" w:rsidR="00224405" w:rsidRDefault="00CB1C9A" w:rsidP="00E56BD1">
      <w:pPr>
        <w:pStyle w:val="a6"/>
      </w:pPr>
      <w:r w:rsidRPr="00CB1C9A">
        <w:t>Конфигурация АС «</w:t>
      </w:r>
      <w:r>
        <w:t>х</w:t>
      </w:r>
      <w:r w:rsidRPr="00CB1C9A">
        <w:t xml:space="preserve">Трек» для системы «1С:Предприятие 8» поставляется на </w:t>
      </w:r>
      <w:r>
        <w:t>флэш</w:t>
      </w:r>
      <w:r w:rsidRPr="00CB1C9A">
        <w:t>-</w:t>
      </w:r>
      <w:r>
        <w:t>носителе</w:t>
      </w:r>
      <w:r w:rsidRPr="00CB1C9A">
        <w:t xml:space="preserve"> либо в виде электронной поставки. Установка конфигурации выполняется при помощи специальной программы установки. </w:t>
      </w:r>
    </w:p>
    <w:p w14:paraId="57EACA1B" w14:textId="77777777" w:rsidR="0037269D" w:rsidRDefault="00CB1C9A" w:rsidP="00E56BD1">
      <w:pPr>
        <w:pStyle w:val="a6"/>
      </w:pPr>
      <w:r w:rsidRPr="00CB1C9A">
        <w:t xml:space="preserve">Перед тем как приступить к установке, следует убедиться, что </w:t>
      </w:r>
      <w:r w:rsidR="00224405">
        <w:t xml:space="preserve">на компьютере: </w:t>
      </w:r>
      <w:r w:rsidR="00224405">
        <w:tab/>
      </w:r>
    </w:p>
    <w:p w14:paraId="49B76A8A" w14:textId="39E07B9C" w:rsidR="00224405" w:rsidRDefault="00224405" w:rsidP="00E56BD1">
      <w:pPr>
        <w:pStyle w:val="a6"/>
      </w:pPr>
      <w:r>
        <w:t xml:space="preserve">1. Установлена платформа «1С:Предприятие 8». Ссылка на официальный сайт  </w:t>
      </w:r>
      <w:hyperlink r:id="rId12" w:anchor="bookmark:adm:TI000000026" w:history="1">
        <w:r w:rsidR="005D05F3" w:rsidRPr="005D05F3">
          <w:rPr>
            <w:rStyle w:val="afff4"/>
            <w:sz w:val="24"/>
            <w:szCs w:val="24"/>
          </w:rPr>
          <w:t>https://its.1c.ru/db/v8316doc#bookmark:adm:TI000000026</w:t>
        </w:r>
      </w:hyperlink>
      <w:r>
        <w:t xml:space="preserve">; </w:t>
      </w:r>
    </w:p>
    <w:p w14:paraId="11646980" w14:textId="77777777" w:rsidR="00224405" w:rsidRDefault="00224405" w:rsidP="00E56BD1">
      <w:pPr>
        <w:pStyle w:val="a6"/>
      </w:pPr>
      <w:r>
        <w:t>2. К</w:t>
      </w:r>
      <w:r w:rsidR="00CB1C9A" w:rsidRPr="00CB1C9A">
        <w:t>омпьютер не заражен вирусами, а жесткий диск не содержит ошибок</w:t>
      </w:r>
      <w:r>
        <w:t>;</w:t>
      </w:r>
    </w:p>
    <w:p w14:paraId="56100F05" w14:textId="1761587D" w:rsidR="00CB1C9A" w:rsidRPr="00CB1C9A" w:rsidRDefault="00224405" w:rsidP="00E56BD1">
      <w:pPr>
        <w:pStyle w:val="a6"/>
      </w:pPr>
      <w:r>
        <w:t>3. И</w:t>
      </w:r>
      <w:r w:rsidR="00CB1C9A" w:rsidRPr="00CB1C9A">
        <w:t xml:space="preserve">меется достаточно свободного места (минимально достаточное место </w:t>
      </w:r>
      <w:r w:rsidRPr="00224405">
        <w:t>3</w:t>
      </w:r>
      <w:r w:rsidR="00CB1C9A" w:rsidRPr="00CB1C9A">
        <w:t xml:space="preserve"> </w:t>
      </w:r>
      <w:r>
        <w:t>М</w:t>
      </w:r>
      <w:r w:rsidR="00CB1C9A" w:rsidRPr="00CB1C9A">
        <w:t>б) для выполнения установки.</w:t>
      </w:r>
    </w:p>
    <w:p w14:paraId="2A78A1C8" w14:textId="77777777" w:rsidR="00CB1C9A" w:rsidRPr="00CB1C9A" w:rsidRDefault="00CB1C9A" w:rsidP="00CB1C9A">
      <w:pPr>
        <w:pStyle w:val="24"/>
      </w:pPr>
      <w:bookmarkStart w:id="18" w:name="_Toc66799470"/>
      <w:bookmarkStart w:id="19" w:name="_Toc72333974"/>
      <w:r w:rsidRPr="00CB1C9A">
        <w:t>Установка шаблона конфигурации</w:t>
      </w:r>
      <w:bookmarkEnd w:id="18"/>
      <w:bookmarkEnd w:id="19"/>
      <w:r w:rsidRPr="00CB1C9A">
        <w:rPr>
          <w:rFonts w:eastAsia="Times New Roman"/>
        </w:rPr>
        <w:t xml:space="preserve"> </w:t>
      </w:r>
    </w:p>
    <w:p w14:paraId="70E336EB" w14:textId="3E6D040E" w:rsidR="00CB1C9A" w:rsidRPr="00CB1C9A" w:rsidRDefault="00E56BD1" w:rsidP="00E56BD1">
      <w:pPr>
        <w:pStyle w:val="a6"/>
      </w:pPr>
      <w:r>
        <w:t xml:space="preserve">1. </w:t>
      </w:r>
      <w:r w:rsidR="00CB1C9A" w:rsidRPr="00CB1C9A">
        <w:t>Вставьте флэш-носител</w:t>
      </w:r>
      <w:r w:rsidR="00224405">
        <w:t>ь</w:t>
      </w:r>
      <w:r w:rsidR="00CB1C9A" w:rsidRPr="00CB1C9A">
        <w:t xml:space="preserve"> с дистрибутивом конфигурации АС «</w:t>
      </w:r>
      <w:r w:rsidR="00CB1C9A">
        <w:t>х</w:t>
      </w:r>
      <w:r w:rsidR="00CB1C9A" w:rsidRPr="00CB1C9A">
        <w:t xml:space="preserve">Трек» в </w:t>
      </w:r>
      <w:r w:rsidR="00224405">
        <w:t>разъем (порт)</w:t>
      </w:r>
      <w:r w:rsidR="00CB1C9A" w:rsidRPr="00CB1C9A">
        <w:t xml:space="preserve"> вашего компьютера </w:t>
      </w:r>
      <w:r w:rsidR="0037269D">
        <w:t>(и</w:t>
      </w:r>
      <w:r w:rsidR="00CB1C9A" w:rsidRPr="00CB1C9A">
        <w:t xml:space="preserve">ли извлеките файл из архива, который скачали по ссылке (эл. поставка). </w:t>
      </w:r>
    </w:p>
    <w:p w14:paraId="57BEB73A" w14:textId="706B434F" w:rsidR="00CB1C9A" w:rsidRPr="00CB1C9A" w:rsidRDefault="00E56BD1" w:rsidP="00E56BD1">
      <w:pPr>
        <w:pStyle w:val="a6"/>
      </w:pPr>
      <w:r>
        <w:t xml:space="preserve">2. </w:t>
      </w:r>
      <w:r w:rsidR="00CB1C9A" w:rsidRPr="00CB1C9A">
        <w:t xml:space="preserve">Запустите программу setup.exe. </w:t>
      </w:r>
    </w:p>
    <w:p w14:paraId="4A880E9A" w14:textId="2FD07CE9" w:rsidR="00CB1C9A" w:rsidRPr="00CB1C9A" w:rsidRDefault="00E56BD1" w:rsidP="00E56BD1">
      <w:pPr>
        <w:pStyle w:val="a6"/>
      </w:pPr>
      <w:r>
        <w:t xml:space="preserve">3. </w:t>
      </w:r>
      <w:r w:rsidR="00CB1C9A" w:rsidRPr="00CB1C9A">
        <w:t xml:space="preserve">После выполнения подготовительных действий на экран будет выдано стартовое окно программы установки. Нажмите кнопку «Далее» для продолжения установки (см. </w:t>
      </w:r>
      <w:r w:rsidR="00CB1C9A" w:rsidRPr="00CB1C9A">
        <w:fldChar w:fldCharType="begin"/>
      </w:r>
      <w:r w:rsidR="00CB1C9A" w:rsidRPr="00CB1C9A">
        <w:instrText xml:space="preserve"> REF _Ref63164554 \h </w:instrText>
      </w:r>
      <w:r>
        <w:instrText xml:space="preserve"> \* MERGEFORMAT </w:instrText>
      </w:r>
      <w:r w:rsidR="00CB1C9A" w:rsidRPr="00CB1C9A">
        <w:fldChar w:fldCharType="separate"/>
      </w:r>
      <w:r w:rsidR="00DC1B88" w:rsidRPr="00DC1B88">
        <w:t xml:space="preserve">Рисунок </w:t>
      </w:r>
      <w:r w:rsidR="00DC1B88" w:rsidRPr="00DC1B88">
        <w:rPr>
          <w:noProof/>
        </w:rPr>
        <w:t>1</w:t>
      </w:r>
      <w:r w:rsidR="00CB1C9A" w:rsidRPr="00CB1C9A">
        <w:fldChar w:fldCharType="end"/>
      </w:r>
      <w:r w:rsidR="00CB1C9A" w:rsidRPr="00CB1C9A">
        <w:t>).</w:t>
      </w:r>
    </w:p>
    <w:p w14:paraId="60A4FE50" w14:textId="4239886A" w:rsidR="00CB1C9A" w:rsidRPr="00CB1C9A" w:rsidRDefault="00CB1C9A" w:rsidP="00CB1C9A">
      <w:pPr>
        <w:keepNext/>
        <w:widowControl w:val="0"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4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0560F04E" wp14:editId="4B65974B">
            <wp:extent cx="4704080" cy="3535045"/>
            <wp:effectExtent l="19050" t="19050" r="20320" b="273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080" cy="35350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BD3122" w14:textId="084FCEA4" w:rsidR="00CB1C9A" w:rsidRPr="00CB1C9A" w:rsidRDefault="00CB1C9A" w:rsidP="00CB1C9A">
      <w:pPr>
        <w:keepNext/>
        <w:keepLines/>
        <w:suppressAutoHyphens/>
        <w:spacing w:before="240" w:after="0" w:line="300" w:lineRule="auto"/>
        <w:jc w:val="center"/>
        <w:rPr>
          <w:rFonts w:ascii="Arial" w:eastAsia="Droid Sans Fallback" w:hAnsi="Arial" w:cs="Arial"/>
          <w:kern w:val="1"/>
          <w:sz w:val="24"/>
          <w:szCs w:val="24"/>
          <w:lang w:eastAsia="ru-RU"/>
        </w:rPr>
      </w:pPr>
      <w:bookmarkStart w:id="20" w:name="_Ref63164554"/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t xml:space="preserve">Рисунок </w:t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fldChar w:fldCharType="begin"/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instrText>SEQ Рисунок \* ARABIC</w:instrText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fldChar w:fldCharType="separate"/>
      </w:r>
      <w:r w:rsidR="00DC1B88">
        <w:rPr>
          <w:rFonts w:ascii="Arial" w:eastAsia="Droid Sans Fallback" w:hAnsi="Arial" w:cs="Arial"/>
          <w:noProof/>
          <w:kern w:val="1"/>
          <w:sz w:val="24"/>
          <w:szCs w:val="24"/>
          <w:lang w:eastAsia="ru-RU"/>
        </w:rPr>
        <w:t>1</w:t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fldChar w:fldCharType="end"/>
      </w:r>
      <w:bookmarkEnd w:id="20"/>
    </w:p>
    <w:p w14:paraId="5912B8AC" w14:textId="77777777" w:rsidR="00CB1C9A" w:rsidRPr="00CB1C9A" w:rsidRDefault="00CB1C9A" w:rsidP="00CB1C9A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4"/>
          <w:szCs w:val="24"/>
          <w:lang w:eastAsia="ru-RU"/>
        </w:rPr>
      </w:pP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t xml:space="preserve"> </w:t>
      </w:r>
    </w:p>
    <w:p w14:paraId="3E4377B9" w14:textId="2574A707" w:rsidR="00CB1C9A" w:rsidRPr="00CB1C9A" w:rsidRDefault="00CB1C9A" w:rsidP="00E56BD1">
      <w:pPr>
        <w:pStyle w:val="a6"/>
      </w:pPr>
      <w:r w:rsidRPr="00CB1C9A">
        <w:t xml:space="preserve">Программа установки предлагает выбрать каталог на жестком диске, куда будет устанавливаться конфигурация (см. </w:t>
      </w:r>
      <w:r w:rsidRPr="00CB1C9A">
        <w:fldChar w:fldCharType="begin"/>
      </w:r>
      <w:r w:rsidRPr="00CB1C9A">
        <w:instrText xml:space="preserve"> REF _Ref63164564 \h </w:instrText>
      </w:r>
      <w:r w:rsidR="00E56BD1">
        <w:instrText xml:space="preserve"> \* MERGEFORMAT </w:instrText>
      </w:r>
      <w:r w:rsidRPr="00CB1C9A">
        <w:fldChar w:fldCharType="separate"/>
      </w:r>
      <w:r w:rsidR="00DC1B88" w:rsidRPr="00DC1B88">
        <w:t xml:space="preserve">Рисунок </w:t>
      </w:r>
      <w:r w:rsidR="00DC1B88" w:rsidRPr="00DC1B88">
        <w:rPr>
          <w:noProof/>
        </w:rPr>
        <w:t>2</w:t>
      </w:r>
      <w:r w:rsidRPr="00CB1C9A">
        <w:fldChar w:fldCharType="end"/>
      </w:r>
      <w:r w:rsidRPr="00CB1C9A">
        <w:t>).</w:t>
      </w:r>
    </w:p>
    <w:p w14:paraId="3D54DADC" w14:textId="7A73EB7B" w:rsidR="00CB1C9A" w:rsidRPr="00CB1C9A" w:rsidRDefault="00CB1C9A" w:rsidP="00CB1C9A">
      <w:pPr>
        <w:keepNext/>
        <w:widowControl w:val="0"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4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8E33158" wp14:editId="0CA3DBEF">
            <wp:extent cx="4704080" cy="3525520"/>
            <wp:effectExtent l="19050" t="19050" r="20320" b="177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080" cy="35255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5CFDEA" w14:textId="1BC23A69" w:rsidR="00CB1C9A" w:rsidRPr="00CB1C9A" w:rsidRDefault="00CB1C9A" w:rsidP="00CB1C9A">
      <w:pPr>
        <w:keepNext/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4"/>
          <w:szCs w:val="24"/>
          <w:lang w:eastAsia="ru-RU"/>
        </w:rPr>
      </w:pPr>
      <w:bookmarkStart w:id="21" w:name="_Ref63164564"/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t xml:space="preserve">Рисунок </w:t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fldChar w:fldCharType="begin"/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instrText>SEQ Рисунок \* ARABIC</w:instrText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fldChar w:fldCharType="separate"/>
      </w:r>
      <w:r w:rsidR="00DC1B88">
        <w:rPr>
          <w:rFonts w:ascii="Arial" w:eastAsia="Droid Sans Fallback" w:hAnsi="Arial" w:cs="Arial"/>
          <w:noProof/>
          <w:kern w:val="1"/>
          <w:sz w:val="24"/>
          <w:szCs w:val="24"/>
          <w:lang w:eastAsia="ru-RU"/>
        </w:rPr>
        <w:t>2</w:t>
      </w:r>
      <w:r w:rsidRPr="00CB1C9A">
        <w:rPr>
          <w:rFonts w:ascii="Arial" w:eastAsia="Droid Sans Fallback" w:hAnsi="Arial" w:cs="Arial"/>
          <w:kern w:val="1"/>
          <w:sz w:val="24"/>
          <w:szCs w:val="24"/>
          <w:lang w:eastAsia="ru-RU"/>
        </w:rPr>
        <w:fldChar w:fldCharType="end"/>
      </w:r>
      <w:bookmarkEnd w:id="21"/>
    </w:p>
    <w:p w14:paraId="3985EB9A" w14:textId="0A1F143A" w:rsidR="00CB1C9A" w:rsidRPr="00CB1C9A" w:rsidRDefault="00CB1C9A" w:rsidP="00E56BD1">
      <w:pPr>
        <w:pStyle w:val="a6"/>
      </w:pPr>
      <w:r w:rsidRPr="00CB1C9A">
        <w:t xml:space="preserve">Вы можете использовать имя каталога, предложенное программой установки, или ввести другое имя, нажав на кнопку </w:t>
      </w:r>
      <w:r w:rsidR="00C737D2">
        <w:t xml:space="preserve">с тремя точками - </w:t>
      </w:r>
      <w:r w:rsidRPr="00CB1C9A">
        <w:t xml:space="preserve">«…». Рекомендуется не изменять предлагаемый каталог. Если предлагаемый каталог требуется изменить, то его необходимо указать в настройках запуска «1С:Предприятие». После указания имени каталога нажмите кнопку «Далее» для продолжения установки. Если каталог не существует, программа установки создаст его. </w:t>
      </w:r>
    </w:p>
    <w:p w14:paraId="61AC3481" w14:textId="6557AE9D" w:rsidR="00CB1C9A" w:rsidRDefault="00CB1C9A" w:rsidP="00E56BD1">
      <w:pPr>
        <w:pStyle w:val="a6"/>
      </w:pPr>
      <w:r w:rsidRPr="00CB1C9A">
        <w:t xml:space="preserve">После окончания установки выводится финальное состояние окна программы установки, в котором необходимо нажать кнопку «Готово». </w:t>
      </w:r>
    </w:p>
    <w:p w14:paraId="32CA9A3F" w14:textId="77777777" w:rsidR="00C737D2" w:rsidRDefault="00C737D2" w:rsidP="00C737D2">
      <w:pPr>
        <w:pStyle w:val="ad"/>
      </w:pPr>
      <w:r>
        <w:lastRenderedPageBreak/>
        <w:drawing>
          <wp:inline distT="0" distB="0" distL="0" distR="0" wp14:anchorId="4FA1B3E5" wp14:editId="17205806">
            <wp:extent cx="4713605" cy="3554095"/>
            <wp:effectExtent l="19050" t="19050" r="10795" b="273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605" cy="35540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D2AA0E" w14:textId="3E4C6675" w:rsidR="00C737D2" w:rsidRPr="00C737D2" w:rsidRDefault="00C737D2" w:rsidP="00C737D2">
      <w:pPr>
        <w:pStyle w:val="ae"/>
        <w:rPr>
          <w:lang w:val="en-US"/>
        </w:rPr>
      </w:pPr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3</w:t>
      </w:r>
      <w:r w:rsidR="00621897">
        <w:rPr>
          <w:noProof/>
        </w:rPr>
        <w:fldChar w:fldCharType="end"/>
      </w:r>
    </w:p>
    <w:p w14:paraId="26673698" w14:textId="77777777" w:rsidR="00CB1C9A" w:rsidRPr="00CB1C9A" w:rsidRDefault="00CB1C9A" w:rsidP="00CB1C9A">
      <w:pPr>
        <w:pStyle w:val="24"/>
      </w:pPr>
      <w:bookmarkStart w:id="22" w:name="_Toc66799471"/>
      <w:bookmarkStart w:id="23" w:name="_Toc72333975"/>
      <w:r w:rsidRPr="00CB1C9A">
        <w:t>Создание новой информационной базы</w:t>
      </w:r>
      <w:bookmarkEnd w:id="22"/>
      <w:bookmarkEnd w:id="23"/>
      <w:r w:rsidRPr="00CB1C9A">
        <w:rPr>
          <w:rFonts w:eastAsia="Times New Roman"/>
        </w:rPr>
        <w:t xml:space="preserve"> </w:t>
      </w:r>
    </w:p>
    <w:p w14:paraId="60A6371D" w14:textId="77777777" w:rsidR="00CB1C9A" w:rsidRPr="00CB1C9A" w:rsidRDefault="00CB1C9A" w:rsidP="00E56BD1">
      <w:pPr>
        <w:pStyle w:val="a6"/>
      </w:pPr>
      <w:r w:rsidRPr="00CB1C9A">
        <w:t>Запускаем систему «1С:Предприятие 8».</w:t>
      </w:r>
    </w:p>
    <w:p w14:paraId="639D41D4" w14:textId="4DF0A2C2" w:rsidR="00CB1C9A" w:rsidRPr="00CB1C9A" w:rsidRDefault="00CB1C9A" w:rsidP="00E56BD1">
      <w:pPr>
        <w:pStyle w:val="a6"/>
        <w:rPr>
          <w:szCs w:val="24"/>
        </w:rPr>
      </w:pPr>
      <w:r w:rsidRPr="00CB1C9A">
        <w:rPr>
          <w:szCs w:val="24"/>
        </w:rPr>
        <w:t xml:space="preserve">Для добавления в список новой информационной базы следует нажать кнопку «Добавить» (см. </w:t>
      </w:r>
      <w:r w:rsidRPr="00CB1C9A">
        <w:rPr>
          <w:szCs w:val="24"/>
        </w:rPr>
        <w:fldChar w:fldCharType="begin"/>
      </w:r>
      <w:r w:rsidRPr="00CB1C9A">
        <w:rPr>
          <w:szCs w:val="24"/>
        </w:rPr>
        <w:instrText xml:space="preserve"> REF _Ref31616770 \h  \* MERGEFORMAT </w:instrText>
      </w:r>
      <w:r w:rsidRPr="00CB1C9A">
        <w:rPr>
          <w:szCs w:val="24"/>
        </w:rPr>
      </w:r>
      <w:r w:rsidRPr="00CB1C9A">
        <w:rPr>
          <w:szCs w:val="24"/>
        </w:rPr>
        <w:fldChar w:fldCharType="separate"/>
      </w:r>
      <w:r w:rsidR="00DC1B88" w:rsidRPr="00DC1B88">
        <w:rPr>
          <w:szCs w:val="24"/>
        </w:rPr>
        <w:t xml:space="preserve">Рисунок </w:t>
      </w:r>
      <w:r w:rsidR="00DC1B88" w:rsidRPr="00DC1B88">
        <w:rPr>
          <w:noProof/>
          <w:szCs w:val="24"/>
        </w:rPr>
        <w:t>4</w:t>
      </w:r>
      <w:r w:rsidRPr="00CB1C9A">
        <w:rPr>
          <w:szCs w:val="24"/>
        </w:rPr>
        <w:fldChar w:fldCharType="end"/>
      </w:r>
      <w:r w:rsidRPr="00CB1C9A">
        <w:rPr>
          <w:szCs w:val="24"/>
        </w:rPr>
        <w:t>).</w:t>
      </w:r>
    </w:p>
    <w:p w14:paraId="22F34A3E" w14:textId="77777777" w:rsidR="00CB1C9A" w:rsidRPr="00CB1C9A" w:rsidRDefault="00CB1C9A" w:rsidP="00CB1C9A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noProof/>
          <w:kern w:val="1"/>
          <w:sz w:val="24"/>
          <w:szCs w:val="28"/>
          <w:lang w:eastAsia="ru-RU"/>
        </w:rPr>
      </w:pPr>
    </w:p>
    <w:p w14:paraId="6A73F966" w14:textId="51F38476" w:rsidR="00CB1C9A" w:rsidRPr="00CB1C9A" w:rsidRDefault="00527623" w:rsidP="00C737D2">
      <w:pPr>
        <w:pStyle w:val="ad"/>
      </w:pPr>
      <w:r>
        <w:lastRenderedPageBreak/>
        <w:drawing>
          <wp:inline distT="0" distB="0" distL="0" distR="0" wp14:anchorId="0916B936" wp14:editId="0FF9F899">
            <wp:extent cx="4675505" cy="3704590"/>
            <wp:effectExtent l="19050" t="19050" r="10795" b="1016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505" cy="37045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33A5D4" w14:textId="2BA4AD5C" w:rsidR="00CB1C9A" w:rsidRPr="00CB1C9A" w:rsidRDefault="00CB1C9A" w:rsidP="00C737D2">
      <w:pPr>
        <w:pStyle w:val="ae"/>
      </w:pPr>
      <w:bookmarkStart w:id="24" w:name="_Ref31616770"/>
      <w:r w:rsidRPr="00CB1C9A">
        <w:t xml:space="preserve">Рисунок </w:t>
      </w:r>
      <w:r w:rsidRPr="00CB1C9A">
        <w:fldChar w:fldCharType="begin"/>
      </w:r>
      <w:r w:rsidRPr="00CB1C9A">
        <w:instrText>SEQ Рисунок \* ARABIC</w:instrText>
      </w:r>
      <w:r w:rsidRPr="00CB1C9A">
        <w:fldChar w:fldCharType="separate"/>
      </w:r>
      <w:r w:rsidR="00DC1B88">
        <w:rPr>
          <w:noProof/>
        </w:rPr>
        <w:t>4</w:t>
      </w:r>
      <w:r w:rsidRPr="00CB1C9A">
        <w:fldChar w:fldCharType="end"/>
      </w:r>
      <w:bookmarkEnd w:id="24"/>
    </w:p>
    <w:p w14:paraId="1E6DA5D0" w14:textId="72452544" w:rsidR="00CB1C9A" w:rsidRDefault="00CB1C9A" w:rsidP="00C801C4">
      <w:pPr>
        <w:pStyle w:val="a6"/>
      </w:pPr>
      <w:r w:rsidRPr="00CB1C9A">
        <w:t>На экран</w:t>
      </w:r>
      <w:r w:rsidR="00E56BD1">
        <w:t>е</w:t>
      </w:r>
      <w:r w:rsidRPr="00CB1C9A">
        <w:t xml:space="preserve"> будет </w:t>
      </w:r>
      <w:r w:rsidR="00E56BD1">
        <w:t>отображен</w:t>
      </w:r>
      <w:r w:rsidRPr="00CB1C9A">
        <w:t xml:space="preserve"> диалог для выбора режима добавления (см. </w:t>
      </w:r>
      <w:r w:rsidRPr="00CB1C9A">
        <w:fldChar w:fldCharType="begin"/>
      </w:r>
      <w:r w:rsidRPr="00CB1C9A">
        <w:instrText xml:space="preserve"> REF _Ref31616844 \h  \* MERGEFORMAT </w:instrText>
      </w:r>
      <w:r w:rsidRPr="00CB1C9A">
        <w:fldChar w:fldCharType="separate"/>
      </w:r>
      <w:r w:rsidR="00DC1B88" w:rsidRPr="00CB1C9A">
        <w:t xml:space="preserve">Рисунок </w:t>
      </w:r>
      <w:r w:rsidR="00DC1B88">
        <w:rPr>
          <w:noProof/>
        </w:rPr>
        <w:t>5</w:t>
      </w:r>
      <w:r w:rsidRPr="00CB1C9A">
        <w:fldChar w:fldCharType="end"/>
      </w:r>
      <w:r w:rsidRPr="00CB1C9A">
        <w:t>).</w:t>
      </w:r>
    </w:p>
    <w:p w14:paraId="09D99628" w14:textId="77777777" w:rsidR="00C801C4" w:rsidRPr="00CB1C9A" w:rsidRDefault="00C801C4" w:rsidP="00C801C4">
      <w:pPr>
        <w:pStyle w:val="a6"/>
      </w:pPr>
      <w:r w:rsidRPr="00CB1C9A">
        <w:t xml:space="preserve">Для создания новой информационной базы на основании базы-шаблона необходимо выбрать пункт «Создание новой информационной базы» и нажать на кнопку «Далее». </w:t>
      </w:r>
    </w:p>
    <w:p w14:paraId="6B65D0BB" w14:textId="77777777" w:rsidR="00C801C4" w:rsidRPr="00CB1C9A" w:rsidRDefault="00C801C4" w:rsidP="00C801C4">
      <w:pPr>
        <w:pStyle w:val="a6"/>
      </w:pPr>
    </w:p>
    <w:p w14:paraId="6F7ED056" w14:textId="092BB034" w:rsidR="00CB1C9A" w:rsidRPr="00CB1C9A" w:rsidRDefault="00527623" w:rsidP="00C737D2">
      <w:pPr>
        <w:pStyle w:val="ad"/>
      </w:pPr>
      <w:r>
        <w:lastRenderedPageBreak/>
        <w:drawing>
          <wp:inline distT="0" distB="0" distL="0" distR="0" wp14:anchorId="4BB6BDB6" wp14:editId="2B7076A0">
            <wp:extent cx="4232910" cy="4383405"/>
            <wp:effectExtent l="19050" t="19050" r="15240" b="171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910" cy="4383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0B60C9" w14:textId="12048D70" w:rsidR="00CB1C9A" w:rsidRPr="00CB1C9A" w:rsidRDefault="00CB1C9A" w:rsidP="00C737D2">
      <w:pPr>
        <w:pStyle w:val="ae"/>
      </w:pPr>
      <w:bookmarkStart w:id="25" w:name="_Ref31616844"/>
      <w:r w:rsidRPr="00CB1C9A">
        <w:t xml:space="preserve">Рисунок </w:t>
      </w:r>
      <w:r w:rsidRPr="00CB1C9A">
        <w:fldChar w:fldCharType="begin"/>
      </w:r>
      <w:r w:rsidRPr="00CB1C9A">
        <w:instrText>SEQ Рисунок \* ARABIC</w:instrText>
      </w:r>
      <w:r w:rsidRPr="00CB1C9A">
        <w:fldChar w:fldCharType="separate"/>
      </w:r>
      <w:r w:rsidR="00DC1B88">
        <w:rPr>
          <w:noProof/>
        </w:rPr>
        <w:t>5</w:t>
      </w:r>
      <w:r w:rsidRPr="00CB1C9A">
        <w:fldChar w:fldCharType="end"/>
      </w:r>
      <w:bookmarkEnd w:id="25"/>
    </w:p>
    <w:p w14:paraId="017440CF" w14:textId="7C7E401B" w:rsidR="00B92772" w:rsidRDefault="00CB1C9A" w:rsidP="00C801C4">
      <w:pPr>
        <w:pStyle w:val="a6"/>
      </w:pPr>
      <w:r w:rsidRPr="00CB1C9A">
        <w:t>На экран</w:t>
      </w:r>
      <w:r w:rsidR="00E56BD1">
        <w:t>е</w:t>
      </w:r>
      <w:r w:rsidRPr="00CB1C9A">
        <w:t xml:space="preserve"> </w:t>
      </w:r>
      <w:r w:rsidR="00E56BD1">
        <w:t>отображается</w:t>
      </w:r>
      <w:r w:rsidRPr="00CB1C9A">
        <w:t xml:space="preserve"> диалог выбора (см. </w:t>
      </w:r>
      <w:r w:rsidRPr="00CB1C9A">
        <w:fldChar w:fldCharType="begin"/>
      </w:r>
      <w:r w:rsidRPr="00CB1C9A">
        <w:instrText xml:space="preserve"> REF _Ref23155971 \h  \* MERGEFORMAT </w:instrText>
      </w:r>
      <w:r w:rsidRPr="00CB1C9A">
        <w:fldChar w:fldCharType="separate"/>
      </w:r>
      <w:r w:rsidR="00DC1B88" w:rsidRPr="00CB1C9A">
        <w:t xml:space="preserve">Рисунок </w:t>
      </w:r>
      <w:r w:rsidR="00DC1B88">
        <w:t>6</w:t>
      </w:r>
      <w:r w:rsidRPr="00CB1C9A">
        <w:fldChar w:fldCharType="end"/>
      </w:r>
      <w:r w:rsidRPr="00CB1C9A">
        <w:t>)</w:t>
      </w:r>
      <w:r w:rsidR="00B92772">
        <w:t xml:space="preserve">. </w:t>
      </w:r>
      <w:r w:rsidR="00B92772" w:rsidRPr="00CB1C9A">
        <w:t xml:space="preserve">В списке шаблонов следует выбрать нужный шаблон и нажать на кнопку «Далее». </w:t>
      </w:r>
    </w:p>
    <w:p w14:paraId="13A41C6D" w14:textId="2C0A771D" w:rsidR="00CB1C9A" w:rsidRDefault="00CB1C9A" w:rsidP="00CB1C9A">
      <w:pPr>
        <w:widowControl w:val="0"/>
        <w:suppressAutoHyphens/>
        <w:spacing w:after="0" w:line="276" w:lineRule="auto"/>
        <w:ind w:firstLine="567"/>
        <w:jc w:val="both"/>
        <w:rPr>
          <w:rFonts w:ascii="Arial" w:eastAsia="Droid Sans Fallback" w:hAnsi="Arial" w:cs="Arial"/>
          <w:kern w:val="1"/>
          <w:sz w:val="24"/>
          <w:szCs w:val="24"/>
          <w:lang w:eastAsia="ru-RU"/>
        </w:rPr>
      </w:pPr>
    </w:p>
    <w:p w14:paraId="288854B9" w14:textId="77777777" w:rsidR="00B92772" w:rsidRPr="00CB1C9A" w:rsidRDefault="00B92772" w:rsidP="00CB1C9A">
      <w:pPr>
        <w:widowControl w:val="0"/>
        <w:suppressAutoHyphens/>
        <w:spacing w:after="0" w:line="276" w:lineRule="auto"/>
        <w:ind w:firstLine="567"/>
        <w:jc w:val="both"/>
        <w:rPr>
          <w:rFonts w:ascii="Arial" w:eastAsia="Droid Sans Fallback" w:hAnsi="Arial" w:cs="Arial"/>
          <w:kern w:val="1"/>
          <w:sz w:val="24"/>
          <w:szCs w:val="24"/>
          <w:lang w:eastAsia="ru-RU"/>
        </w:rPr>
      </w:pPr>
    </w:p>
    <w:p w14:paraId="19E33DFE" w14:textId="77777777" w:rsidR="00CB1C9A" w:rsidRPr="00CB1C9A" w:rsidRDefault="00A606E8" w:rsidP="00A606E8">
      <w:pPr>
        <w:pStyle w:val="ad"/>
      </w:pPr>
      <w:r>
        <w:lastRenderedPageBreak/>
        <w:drawing>
          <wp:inline distT="0" distB="0" distL="0" distR="0" wp14:anchorId="21F5C0B7" wp14:editId="5BD2894E">
            <wp:extent cx="4260850" cy="4364355"/>
            <wp:effectExtent l="19050" t="19050" r="25400" b="17145"/>
            <wp:docPr id="1883" name="Рисунок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0" cy="4364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CDFC2F" w14:textId="7F0555FA" w:rsidR="00CB1C9A" w:rsidRPr="00CB1C9A" w:rsidRDefault="00CB1C9A" w:rsidP="00A606E8">
      <w:pPr>
        <w:pStyle w:val="ae"/>
      </w:pPr>
      <w:bookmarkStart w:id="26" w:name="_Ref23155971"/>
      <w:bookmarkStart w:id="27" w:name="Рисунок_5"/>
      <w:r w:rsidRPr="00CB1C9A">
        <w:t xml:space="preserve">Рисунок </w:t>
      </w:r>
      <w:r w:rsidRPr="00CB1C9A">
        <w:fldChar w:fldCharType="begin"/>
      </w:r>
      <w:r w:rsidRPr="00CB1C9A">
        <w:instrText>SEQ Рисунок \* ARABIC</w:instrText>
      </w:r>
      <w:r w:rsidRPr="00CB1C9A">
        <w:fldChar w:fldCharType="separate"/>
      </w:r>
      <w:r w:rsidR="00DC1B88">
        <w:rPr>
          <w:noProof/>
        </w:rPr>
        <w:t>6</w:t>
      </w:r>
      <w:r w:rsidRPr="00CB1C9A">
        <w:fldChar w:fldCharType="end"/>
      </w:r>
      <w:bookmarkEnd w:id="26"/>
    </w:p>
    <w:bookmarkEnd w:id="27"/>
    <w:p w14:paraId="35D1651F" w14:textId="6F416C5F" w:rsidR="00CB1C9A" w:rsidRDefault="00CB1C9A" w:rsidP="00E56BD1">
      <w:pPr>
        <w:pStyle w:val="a6"/>
      </w:pPr>
      <w:r w:rsidRPr="00CB1C9A">
        <w:t>После выбора режима создания информационной базы на экран</w:t>
      </w:r>
      <w:r w:rsidR="0037269D">
        <w:t>е</w:t>
      </w:r>
      <w:r w:rsidRPr="00CB1C9A">
        <w:t xml:space="preserve"> </w:t>
      </w:r>
      <w:r w:rsidR="0037269D">
        <w:t>отображается</w:t>
      </w:r>
      <w:r w:rsidRPr="00CB1C9A">
        <w:t xml:space="preserve"> диалог ввода наименования и выбора типа расположения информационной базы. </w:t>
      </w:r>
    </w:p>
    <w:p w14:paraId="0815EA1F" w14:textId="7B623D31" w:rsidR="00B92772" w:rsidRPr="00B92772" w:rsidRDefault="00B92772" w:rsidP="00E56BD1">
      <w:pPr>
        <w:pStyle w:val="a6"/>
      </w:pPr>
      <w:r w:rsidRPr="00B92772">
        <w:t xml:space="preserve">Наименование информационной базы представляет собой произвольную строку символов. </w:t>
      </w:r>
    </w:p>
    <w:p w14:paraId="4BC35125" w14:textId="77777777" w:rsidR="00B92772" w:rsidRPr="00B92772" w:rsidRDefault="00B92772" w:rsidP="00E56BD1">
      <w:pPr>
        <w:pStyle w:val="a6"/>
      </w:pPr>
      <w:r w:rsidRPr="00B92772">
        <w:t xml:space="preserve">Информационная база может быть расположена на локальном компьютере, в сети или на сервере «1С:Предприятия 8». </w:t>
      </w:r>
    </w:p>
    <w:p w14:paraId="42B26B4D" w14:textId="1C5D0C77" w:rsidR="00B92772" w:rsidRPr="00CB1C9A" w:rsidRDefault="00B92772" w:rsidP="00E56BD1">
      <w:pPr>
        <w:pStyle w:val="a6"/>
      </w:pPr>
      <w:r w:rsidRPr="00B92772">
        <w:t>Для продолжения создания информационной базы нажмите кнопку «Далее»</w:t>
      </w:r>
      <w:r w:rsidR="0037269D">
        <w:t xml:space="preserve"> (</w:t>
      </w:r>
      <w:r w:rsidR="0037269D">
        <w:fldChar w:fldCharType="begin"/>
      </w:r>
      <w:r w:rsidR="0037269D">
        <w:instrText xml:space="preserve"> REF _Ref23156089 \h </w:instrText>
      </w:r>
      <w:r w:rsidR="0037269D">
        <w:fldChar w:fldCharType="separate"/>
      </w:r>
      <w:r w:rsidR="00DC1B88" w:rsidRPr="00CB1C9A">
        <w:t xml:space="preserve">Рисунок </w:t>
      </w:r>
      <w:r w:rsidR="00DC1B88">
        <w:rPr>
          <w:noProof/>
        </w:rPr>
        <w:t>7</w:t>
      </w:r>
      <w:r w:rsidR="0037269D">
        <w:fldChar w:fldCharType="end"/>
      </w:r>
      <w:r w:rsidR="0037269D">
        <w:t>)</w:t>
      </w:r>
      <w:r w:rsidRPr="00B92772">
        <w:t>.</w:t>
      </w:r>
    </w:p>
    <w:p w14:paraId="3D212576" w14:textId="7EF7D49C" w:rsidR="00CB1C9A" w:rsidRPr="00CB1C9A" w:rsidRDefault="00A606E8" w:rsidP="00A606E8">
      <w:pPr>
        <w:pStyle w:val="ad"/>
      </w:pPr>
      <w:r>
        <w:lastRenderedPageBreak/>
        <w:drawing>
          <wp:inline distT="0" distB="0" distL="0" distR="0" wp14:anchorId="619ABCEA" wp14:editId="317BE65E">
            <wp:extent cx="4241800" cy="4364355"/>
            <wp:effectExtent l="19050" t="19050" r="25400" b="17145"/>
            <wp:docPr id="1884" name="Рисунок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4364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A6F97B" w14:textId="5C5945B7" w:rsidR="00CB1C9A" w:rsidRPr="00CB1C9A" w:rsidRDefault="00CB1C9A" w:rsidP="00A606E8">
      <w:pPr>
        <w:pStyle w:val="ad"/>
      </w:pPr>
      <w:bookmarkStart w:id="28" w:name="_Ref23156089"/>
      <w:r w:rsidRPr="00CB1C9A">
        <w:t xml:space="preserve">Рисунок </w:t>
      </w:r>
      <w:r w:rsidRPr="00CB1C9A">
        <w:fldChar w:fldCharType="begin"/>
      </w:r>
      <w:r w:rsidRPr="00CB1C9A">
        <w:instrText>SEQ Рисунок \* ARABIC</w:instrText>
      </w:r>
      <w:r w:rsidRPr="00CB1C9A">
        <w:fldChar w:fldCharType="separate"/>
      </w:r>
      <w:r w:rsidR="00DC1B88">
        <w:t>7</w:t>
      </w:r>
      <w:r w:rsidRPr="00CB1C9A">
        <w:fldChar w:fldCharType="end"/>
      </w:r>
      <w:bookmarkEnd w:id="28"/>
    </w:p>
    <w:p w14:paraId="775B786F" w14:textId="7A456377" w:rsidR="00CB1C9A" w:rsidRDefault="00B92772" w:rsidP="0037269D">
      <w:pPr>
        <w:pStyle w:val="a6"/>
      </w:pPr>
      <w:r>
        <w:t>Далее с</w:t>
      </w:r>
      <w:r w:rsidR="00CB1C9A" w:rsidRPr="00CB1C9A">
        <w:t xml:space="preserve">ледует выбрать каталог, в котором будет находиться информационная база. </w:t>
      </w:r>
      <w:r w:rsidR="00A606E8" w:rsidRPr="00CB1C9A">
        <w:t>Нажатием кнопки выбора</w:t>
      </w:r>
      <w:r w:rsidR="00A606E8">
        <w:t xml:space="preserve"> (…)</w:t>
      </w:r>
      <w:r w:rsidR="00A606E8" w:rsidRPr="00CB1C9A">
        <w:t xml:space="preserve"> можно открыть стандартный диалог выбора существующего </w:t>
      </w:r>
      <w:proofErr w:type="gramStart"/>
      <w:r w:rsidR="00A606E8" w:rsidRPr="00CB1C9A">
        <w:t>каталога</w:t>
      </w:r>
      <w:r w:rsidR="00A606E8">
        <w:t xml:space="preserve"> </w:t>
      </w:r>
      <w:r w:rsidR="00CB1C9A" w:rsidRPr="00A606E8">
        <w:t xml:space="preserve"> (</w:t>
      </w:r>
      <w:proofErr w:type="gramEnd"/>
      <w:r w:rsidR="00CB1C9A" w:rsidRPr="00A606E8">
        <w:t xml:space="preserve">см. </w:t>
      </w:r>
      <w:r w:rsidR="00CB1C9A" w:rsidRPr="00A606E8">
        <w:fldChar w:fldCharType="begin"/>
      </w:r>
      <w:r w:rsidR="00CB1C9A" w:rsidRPr="00A606E8">
        <w:instrText xml:space="preserve"> REF _Ref23156129 \h  \* MERGEFORMAT </w:instrText>
      </w:r>
      <w:r w:rsidR="00CB1C9A" w:rsidRPr="00A606E8">
        <w:fldChar w:fldCharType="separate"/>
      </w:r>
      <w:r w:rsidR="00DC1B88" w:rsidRPr="00CB1C9A">
        <w:t xml:space="preserve">Рисунок </w:t>
      </w:r>
      <w:r w:rsidR="00DC1B88">
        <w:t>8</w:t>
      </w:r>
      <w:r w:rsidR="00CB1C9A" w:rsidRPr="00A606E8">
        <w:fldChar w:fldCharType="end"/>
      </w:r>
      <w:r w:rsidR="00CB1C9A" w:rsidRPr="00A606E8">
        <w:t>).</w:t>
      </w:r>
      <w:r w:rsidR="00CB1C9A" w:rsidRPr="00CB1C9A">
        <w:t xml:space="preserve"> </w:t>
      </w:r>
    </w:p>
    <w:p w14:paraId="65BAC034" w14:textId="77777777" w:rsidR="00B92772" w:rsidRPr="00CB1C9A" w:rsidRDefault="00B92772" w:rsidP="00A606E8">
      <w:pPr>
        <w:suppressAutoHyphens/>
        <w:spacing w:after="0" w:line="360" w:lineRule="auto"/>
        <w:ind w:firstLine="709"/>
        <w:contextualSpacing/>
        <w:jc w:val="both"/>
      </w:pPr>
    </w:p>
    <w:p w14:paraId="0B2824BA" w14:textId="11CA63FB" w:rsidR="00CB1C9A" w:rsidRPr="00CB1C9A" w:rsidRDefault="00A606E8" w:rsidP="00A606E8">
      <w:pPr>
        <w:pStyle w:val="ad"/>
      </w:pPr>
      <w:r>
        <w:lastRenderedPageBreak/>
        <w:drawing>
          <wp:inline distT="0" distB="0" distL="0" distR="0" wp14:anchorId="07B11AB8" wp14:editId="77F0F5C0">
            <wp:extent cx="4260850" cy="4364355"/>
            <wp:effectExtent l="19050" t="19050" r="25400" b="17145"/>
            <wp:docPr id="1889" name="Рисунок 1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0" cy="43643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15A45A" w14:textId="1EE9C485" w:rsidR="00CB1C9A" w:rsidRPr="00CB1C9A" w:rsidRDefault="00CB1C9A" w:rsidP="00A606E8">
      <w:pPr>
        <w:pStyle w:val="ae"/>
      </w:pPr>
      <w:bookmarkStart w:id="29" w:name="_Ref23156129"/>
      <w:r w:rsidRPr="00CB1C9A">
        <w:t xml:space="preserve">Рисунок </w:t>
      </w:r>
      <w:r w:rsidRPr="00CB1C9A">
        <w:fldChar w:fldCharType="begin"/>
      </w:r>
      <w:r w:rsidRPr="00CB1C9A">
        <w:instrText>SEQ Рисунок \* ARABIC</w:instrText>
      </w:r>
      <w:r w:rsidRPr="00CB1C9A">
        <w:fldChar w:fldCharType="separate"/>
      </w:r>
      <w:r w:rsidR="00DC1B88">
        <w:rPr>
          <w:noProof/>
        </w:rPr>
        <w:t>8</w:t>
      </w:r>
      <w:r w:rsidRPr="00CB1C9A">
        <w:fldChar w:fldCharType="end"/>
      </w:r>
      <w:bookmarkEnd w:id="29"/>
    </w:p>
    <w:p w14:paraId="4D35AD3B" w14:textId="7905BA02" w:rsidR="00CB1C9A" w:rsidRDefault="00CB1C9A" w:rsidP="00B92772">
      <w:pPr>
        <w:pStyle w:val="a6"/>
      </w:pPr>
      <w:r w:rsidRPr="00CB1C9A">
        <w:t>Для внесения новой информационной базы в список следует нажать кнопку «Готово». Кнопка «Отмена» позволяет отказаться от добавления новой базы в список</w:t>
      </w:r>
      <w:r w:rsidR="00B92772">
        <w:t xml:space="preserve"> (</w:t>
      </w:r>
      <w:r w:rsidR="00B92772">
        <w:fldChar w:fldCharType="begin"/>
      </w:r>
      <w:r w:rsidR="00B92772">
        <w:instrText xml:space="preserve"> REF _Ref72333948 \h </w:instrText>
      </w:r>
      <w:r w:rsidR="00B92772">
        <w:fldChar w:fldCharType="separate"/>
      </w:r>
      <w:r w:rsidR="00DC1B88">
        <w:t xml:space="preserve">Рисунок </w:t>
      </w:r>
      <w:r w:rsidR="00DC1B88">
        <w:rPr>
          <w:noProof/>
        </w:rPr>
        <w:t>9</w:t>
      </w:r>
      <w:r w:rsidR="00B92772">
        <w:fldChar w:fldCharType="end"/>
      </w:r>
      <w:r w:rsidR="00B92772">
        <w:t>)</w:t>
      </w:r>
      <w:r w:rsidRPr="00CB1C9A">
        <w:t xml:space="preserve">. </w:t>
      </w:r>
    </w:p>
    <w:p w14:paraId="51BEB10F" w14:textId="77777777" w:rsidR="00B92772" w:rsidRDefault="00B92772" w:rsidP="00B92772">
      <w:pPr>
        <w:pStyle w:val="ad"/>
      </w:pPr>
      <w:r w:rsidRPr="00B92772">
        <w:lastRenderedPageBreak/>
        <w:drawing>
          <wp:inline distT="0" distB="0" distL="0" distR="0" wp14:anchorId="1EAB1F0C" wp14:editId="1D2D8916">
            <wp:extent cx="4270375" cy="4373880"/>
            <wp:effectExtent l="19050" t="19050" r="15875" b="26670"/>
            <wp:docPr id="1892" name="Рисунок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375" cy="43738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38C3E2" w14:textId="625180DB" w:rsidR="00B92772" w:rsidRPr="00CB1C9A" w:rsidRDefault="00B92772" w:rsidP="00B92772">
      <w:pPr>
        <w:pStyle w:val="ae"/>
      </w:pPr>
      <w:bookmarkStart w:id="30" w:name="_Ref72333948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9</w:t>
      </w:r>
      <w:r w:rsidR="00621897">
        <w:rPr>
          <w:noProof/>
        </w:rPr>
        <w:fldChar w:fldCharType="end"/>
      </w:r>
      <w:bookmarkEnd w:id="30"/>
    </w:p>
    <w:p w14:paraId="131E221A" w14:textId="047CD2EC" w:rsidR="00AD7121" w:rsidRPr="00AD7121" w:rsidRDefault="00AD7121" w:rsidP="00AD7121">
      <w:pPr>
        <w:pStyle w:val="15"/>
      </w:pPr>
      <w:bookmarkStart w:id="31" w:name="_Toc72333976"/>
      <w:r w:rsidRPr="00AD7121">
        <w:lastRenderedPageBreak/>
        <w:t>Вэб клиент</w:t>
      </w:r>
      <w:bookmarkEnd w:id="31"/>
      <w:r w:rsidRPr="00AD7121">
        <w:t xml:space="preserve"> </w:t>
      </w:r>
    </w:p>
    <w:p w14:paraId="18056ED9" w14:textId="183047AE" w:rsidR="002504B1" w:rsidRDefault="002504B1" w:rsidP="00EB70A6">
      <w:pPr>
        <w:pStyle w:val="24"/>
      </w:pPr>
      <w:bookmarkStart w:id="32" w:name="_Toc72333977"/>
      <w:bookmarkStart w:id="33" w:name="_Hlk43806139"/>
      <w:r>
        <w:t xml:space="preserve">Установка </w:t>
      </w:r>
      <w:r w:rsidR="00EE0E41">
        <w:t xml:space="preserve">плагина и </w:t>
      </w:r>
      <w:r w:rsidR="005A4E64">
        <w:t>расширений</w:t>
      </w:r>
      <w:r w:rsidR="00EE0E41">
        <w:t xml:space="preserve"> 1С</w:t>
      </w:r>
      <w:bookmarkEnd w:id="32"/>
    </w:p>
    <w:p w14:paraId="1472FAA0" w14:textId="6D14E16C" w:rsidR="002504B1" w:rsidRDefault="002504B1" w:rsidP="002504B1">
      <w:pPr>
        <w:pStyle w:val="a6"/>
      </w:pPr>
      <w:r>
        <w:t xml:space="preserve">Перед работой с Системой в вэб клиенте необходимо установить </w:t>
      </w:r>
      <w:r w:rsidR="00F91ED9">
        <w:t>плагин (</w:t>
      </w:r>
      <w:bookmarkStart w:id="34" w:name="_Hlk47948114"/>
      <w:r w:rsidR="006A1B4F" w:rsidRPr="006A1B4F">
        <w:t>КриптоПро</w:t>
      </w:r>
      <w:bookmarkEnd w:id="34"/>
      <w:r w:rsidR="006A1B4F" w:rsidRPr="006A1B4F">
        <w:t xml:space="preserve"> ЭЦП Browser plug-in</w:t>
      </w:r>
      <w:r w:rsidR="00F91ED9">
        <w:t>)</w:t>
      </w:r>
      <w:r w:rsidR="006A1B4F">
        <w:t xml:space="preserve"> </w:t>
      </w:r>
      <w:proofErr w:type="gramStart"/>
      <w:r w:rsidR="006A1B4F">
        <w:t xml:space="preserve">и  </w:t>
      </w:r>
      <w:r w:rsidR="005A4E64">
        <w:t>расширения</w:t>
      </w:r>
      <w:proofErr w:type="gramEnd"/>
      <w:r w:rsidR="00EE0E41">
        <w:t xml:space="preserve"> 1С</w:t>
      </w:r>
      <w:r>
        <w:t>.</w:t>
      </w:r>
      <w:r w:rsidR="006A1B4F">
        <w:t xml:space="preserve"> Плагин можно скачать на официальном сайте</w:t>
      </w:r>
      <w:r w:rsidR="00EE0E41">
        <w:t xml:space="preserve"> </w:t>
      </w:r>
      <w:r w:rsidR="00CF11E6" w:rsidRPr="00CF11E6">
        <w:t xml:space="preserve">КриптоПро </w:t>
      </w:r>
      <w:r w:rsidR="00EE0E41">
        <w:t>(</w:t>
      </w:r>
      <w:r w:rsidR="00EE0E41">
        <w:fldChar w:fldCharType="begin"/>
      </w:r>
      <w:r w:rsidR="00EE0E41">
        <w:instrText xml:space="preserve"> REF _Ref46840462 \h </w:instrText>
      </w:r>
      <w:r w:rsidR="00EE0E41">
        <w:fldChar w:fldCharType="separate"/>
      </w:r>
      <w:r w:rsidR="00DC1B88">
        <w:t xml:space="preserve">Рисунок </w:t>
      </w:r>
      <w:r w:rsidR="00DC1B88">
        <w:rPr>
          <w:noProof/>
        </w:rPr>
        <w:t>10</w:t>
      </w:r>
      <w:r w:rsidR="00EE0E41">
        <w:fldChar w:fldCharType="end"/>
      </w:r>
      <w:r w:rsidR="00EE0E41">
        <w:t>)</w:t>
      </w:r>
      <w:r w:rsidR="006A1B4F">
        <w:t xml:space="preserve">. Ссылка на скачивание: </w:t>
      </w:r>
      <w:hyperlink r:id="rId22" w:history="1">
        <w:r w:rsidR="006A1B4F">
          <w:rPr>
            <w:rStyle w:val="afff4"/>
          </w:rPr>
          <w:t>https://www.cryptopro.ru/products/cades/plugin</w:t>
        </w:r>
      </w:hyperlink>
      <w:r w:rsidR="006A1B4F">
        <w:t>.</w:t>
      </w:r>
    </w:p>
    <w:p w14:paraId="4E392CE2" w14:textId="77777777" w:rsidR="00EE0E41" w:rsidRDefault="00EE0E41" w:rsidP="00EE0E41">
      <w:pPr>
        <w:pStyle w:val="ad"/>
      </w:pPr>
      <w:r>
        <w:drawing>
          <wp:inline distT="0" distB="0" distL="0" distR="0" wp14:anchorId="78C12D73" wp14:editId="3021FAE3">
            <wp:extent cx="5940425" cy="2221865"/>
            <wp:effectExtent l="19050" t="19050" r="22225" b="260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218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576D3D" w14:textId="07DCBCD1" w:rsidR="00EE0E41" w:rsidRDefault="00EE0E41" w:rsidP="00EE0E41">
      <w:pPr>
        <w:pStyle w:val="ae"/>
      </w:pPr>
      <w:bookmarkStart w:id="35" w:name="_Ref46840462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10</w:t>
      </w:r>
      <w:r w:rsidR="00621897">
        <w:rPr>
          <w:noProof/>
        </w:rPr>
        <w:fldChar w:fldCharType="end"/>
      </w:r>
      <w:bookmarkEnd w:id="35"/>
    </w:p>
    <w:p w14:paraId="36D7A077" w14:textId="29E01441" w:rsidR="002504B1" w:rsidRDefault="006A1B4F" w:rsidP="002504B1">
      <w:pPr>
        <w:pStyle w:val="a6"/>
      </w:pPr>
      <w:r>
        <w:t xml:space="preserve">Для установки расширений </w:t>
      </w:r>
      <w:r w:rsidR="00EE0E41">
        <w:t xml:space="preserve">1С </w:t>
      </w:r>
      <w:r>
        <w:t>необходимо</w:t>
      </w:r>
      <w:r w:rsidR="00EE0E41">
        <w:t xml:space="preserve"> </w:t>
      </w:r>
      <w:r w:rsidR="002504B1">
        <w:t>выполнить следующие действия:</w:t>
      </w:r>
    </w:p>
    <w:p w14:paraId="6FA85C3C" w14:textId="4B23B86F" w:rsidR="002504B1" w:rsidRDefault="002504B1" w:rsidP="002504B1">
      <w:pPr>
        <w:pStyle w:val="a6"/>
      </w:pPr>
      <w:r>
        <w:t xml:space="preserve">1. </w:t>
      </w:r>
      <w:r w:rsidR="000E70A6">
        <w:t xml:space="preserve">В правом верхнем углу браузера </w:t>
      </w:r>
      <w:r w:rsidR="000E70A6">
        <w:rPr>
          <w:lang w:val="en-US"/>
        </w:rPr>
        <w:t>Google</w:t>
      </w:r>
      <w:r w:rsidR="000E70A6">
        <w:t xml:space="preserve"> </w:t>
      </w:r>
      <w:proofErr w:type="gramStart"/>
      <w:r w:rsidR="000E70A6">
        <w:t>выбрать:  Настройка</w:t>
      </w:r>
      <w:proofErr w:type="gramEnd"/>
      <w:r w:rsidR="000E70A6">
        <w:t xml:space="preserve"> и управление -</w:t>
      </w:r>
      <w:r w:rsidR="000E70A6" w:rsidRPr="000E70A6">
        <w:t xml:space="preserve">&gt; </w:t>
      </w:r>
      <w:r w:rsidR="000E70A6">
        <w:t>Дополнительные инструменты -</w:t>
      </w:r>
      <w:r w:rsidR="000E70A6" w:rsidRPr="000E70A6">
        <w:t>&gt;</w:t>
      </w:r>
      <w:r w:rsidR="000E70A6">
        <w:t xml:space="preserve"> Расширения</w:t>
      </w:r>
      <w:r w:rsidR="00BB159E">
        <w:t xml:space="preserve"> </w:t>
      </w:r>
      <w:r w:rsidR="00627D18">
        <w:t xml:space="preserve">     </w:t>
      </w:r>
      <w:r w:rsidR="00BB159E">
        <w:t>(</w:t>
      </w:r>
      <w:r w:rsidR="00BB159E">
        <w:fldChar w:fldCharType="begin"/>
      </w:r>
      <w:r w:rsidR="00BB159E">
        <w:instrText xml:space="preserve"> REF _Ref43892722 \h </w:instrText>
      </w:r>
      <w:r w:rsidR="00BB159E">
        <w:fldChar w:fldCharType="separate"/>
      </w:r>
      <w:r w:rsidR="00DC1B88">
        <w:t xml:space="preserve">Рисунок </w:t>
      </w:r>
      <w:r w:rsidR="00DC1B88">
        <w:rPr>
          <w:noProof/>
        </w:rPr>
        <w:t>11</w:t>
      </w:r>
      <w:r w:rsidR="00BB159E">
        <w:fldChar w:fldCharType="end"/>
      </w:r>
      <w:r w:rsidR="00BB159E">
        <w:t>)</w:t>
      </w:r>
      <w:r w:rsidR="000E70A6">
        <w:t>.</w:t>
      </w:r>
    </w:p>
    <w:p w14:paraId="754964AD" w14:textId="77777777" w:rsidR="000E70A6" w:rsidRDefault="000E70A6" w:rsidP="000E70A6">
      <w:pPr>
        <w:pStyle w:val="ad"/>
      </w:pPr>
      <w:r>
        <w:lastRenderedPageBreak/>
        <w:drawing>
          <wp:inline distT="0" distB="0" distL="0" distR="0" wp14:anchorId="6895B800" wp14:editId="0835D22B">
            <wp:extent cx="3808730" cy="1979930"/>
            <wp:effectExtent l="19050" t="19050" r="20320" b="203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30" cy="19799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24FD3B" w14:textId="2040A36E" w:rsidR="000E70A6" w:rsidRDefault="000E70A6" w:rsidP="000E70A6">
      <w:pPr>
        <w:pStyle w:val="ae"/>
      </w:pPr>
      <w:bookmarkStart w:id="36" w:name="_Ref43892722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11</w:t>
      </w:r>
      <w:r w:rsidR="00621897">
        <w:rPr>
          <w:noProof/>
        </w:rPr>
        <w:fldChar w:fldCharType="end"/>
      </w:r>
      <w:bookmarkEnd w:id="36"/>
    </w:p>
    <w:p w14:paraId="069E90D2" w14:textId="1B3DAC93" w:rsidR="000E70A6" w:rsidRDefault="000E70A6" w:rsidP="002504B1">
      <w:pPr>
        <w:pStyle w:val="a6"/>
      </w:pPr>
      <w:r w:rsidRPr="000E70A6">
        <w:t>2</w:t>
      </w:r>
      <w:r>
        <w:t xml:space="preserve">. В нижней части меню выбрать – Открыть Интернет-магазин </w:t>
      </w:r>
      <w:r>
        <w:rPr>
          <w:lang w:val="en-US"/>
        </w:rPr>
        <w:t>Chrome</w:t>
      </w:r>
      <w:r w:rsidR="00BB159E">
        <w:t xml:space="preserve"> (</w:t>
      </w:r>
      <w:r w:rsidR="00BB159E">
        <w:fldChar w:fldCharType="begin"/>
      </w:r>
      <w:r w:rsidR="00BB159E">
        <w:instrText xml:space="preserve"> REF _Ref43892731 \h </w:instrText>
      </w:r>
      <w:r w:rsidR="00BB159E">
        <w:fldChar w:fldCharType="separate"/>
      </w:r>
      <w:r w:rsidR="00DC1B88">
        <w:t xml:space="preserve">Рисунок </w:t>
      </w:r>
      <w:r w:rsidR="00DC1B88">
        <w:rPr>
          <w:noProof/>
        </w:rPr>
        <w:t>12</w:t>
      </w:r>
      <w:r w:rsidR="00BB159E">
        <w:fldChar w:fldCharType="end"/>
      </w:r>
      <w:r w:rsidR="00BB159E">
        <w:t>)</w:t>
      </w:r>
      <w:r>
        <w:t>.</w:t>
      </w:r>
    </w:p>
    <w:p w14:paraId="1F8F04B1" w14:textId="77777777" w:rsidR="000E70A6" w:rsidRDefault="000E70A6" w:rsidP="000E70A6">
      <w:pPr>
        <w:pStyle w:val="ad"/>
      </w:pPr>
      <w:r>
        <w:drawing>
          <wp:inline distT="0" distB="0" distL="0" distR="0" wp14:anchorId="6C7E20C6" wp14:editId="1BD868B2">
            <wp:extent cx="1896460" cy="4004647"/>
            <wp:effectExtent l="19050" t="19050" r="27940" b="152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089" cy="403553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07FE1E" w14:textId="208A4319" w:rsidR="000E70A6" w:rsidRDefault="000E70A6" w:rsidP="000E70A6">
      <w:pPr>
        <w:pStyle w:val="ae"/>
      </w:pPr>
      <w:bookmarkStart w:id="37" w:name="_Ref43892731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12</w:t>
      </w:r>
      <w:r w:rsidR="00621897">
        <w:rPr>
          <w:noProof/>
        </w:rPr>
        <w:fldChar w:fldCharType="end"/>
      </w:r>
      <w:bookmarkEnd w:id="37"/>
    </w:p>
    <w:p w14:paraId="017AB50E" w14:textId="5C6C56A9" w:rsidR="000E70A6" w:rsidRDefault="000E70A6" w:rsidP="002504B1">
      <w:pPr>
        <w:pStyle w:val="a6"/>
      </w:pPr>
      <w:r w:rsidRPr="000E70A6">
        <w:lastRenderedPageBreak/>
        <w:t>3</w:t>
      </w:r>
      <w:r>
        <w:t>. Используя поиск</w:t>
      </w:r>
      <w:r w:rsidR="00AF3519">
        <w:t xml:space="preserve"> найти</w:t>
      </w:r>
      <w:r w:rsidR="00CF11E6">
        <w:t xml:space="preserve"> (</w:t>
      </w:r>
      <w:r w:rsidR="00CF11E6">
        <w:fldChar w:fldCharType="begin"/>
      </w:r>
      <w:r w:rsidR="00CF11E6">
        <w:instrText xml:space="preserve"> REF _Ref43892745 \h </w:instrText>
      </w:r>
      <w:r w:rsidR="00CF11E6">
        <w:fldChar w:fldCharType="separate"/>
      </w:r>
      <w:r w:rsidR="00DC1B88">
        <w:t xml:space="preserve">Рисунок </w:t>
      </w:r>
      <w:r w:rsidR="00DC1B88">
        <w:rPr>
          <w:noProof/>
        </w:rPr>
        <w:t>13</w:t>
      </w:r>
      <w:r w:rsidR="00CF11E6">
        <w:fldChar w:fldCharType="end"/>
      </w:r>
      <w:r w:rsidR="00CF11E6">
        <w:t xml:space="preserve">, </w:t>
      </w:r>
      <w:r w:rsidR="00CF11E6">
        <w:fldChar w:fldCharType="begin"/>
      </w:r>
      <w:r w:rsidR="00CF11E6">
        <w:instrText xml:space="preserve"> REF _Ref43892748 \h </w:instrText>
      </w:r>
      <w:r w:rsidR="00CF11E6">
        <w:fldChar w:fldCharType="separate"/>
      </w:r>
      <w:r w:rsidR="00DC1B88">
        <w:t xml:space="preserve">Рисунок </w:t>
      </w:r>
      <w:r w:rsidR="00DC1B88">
        <w:rPr>
          <w:noProof/>
        </w:rPr>
        <w:t>15</w:t>
      </w:r>
      <w:r w:rsidR="00CF11E6">
        <w:fldChar w:fldCharType="end"/>
      </w:r>
      <w:r w:rsidR="00CF11E6">
        <w:t xml:space="preserve">) и </w:t>
      </w:r>
      <w:r w:rsidR="00AF3519">
        <w:t>установить расширения</w:t>
      </w:r>
      <w:r w:rsidR="006A15D5">
        <w:rPr>
          <w:rStyle w:val="affc"/>
        </w:rPr>
        <w:footnoteReference w:id="1"/>
      </w:r>
      <w:r w:rsidR="00BB159E">
        <w:t xml:space="preserve"> (</w:t>
      </w:r>
      <w:r w:rsidR="00BB159E">
        <w:fldChar w:fldCharType="begin"/>
      </w:r>
      <w:r w:rsidR="00BB159E">
        <w:instrText xml:space="preserve"> REF _Ref43892746 \h </w:instrText>
      </w:r>
      <w:r w:rsidR="00BB159E">
        <w:fldChar w:fldCharType="separate"/>
      </w:r>
      <w:r w:rsidR="00DC1B88">
        <w:t xml:space="preserve">Рисунок </w:t>
      </w:r>
      <w:r w:rsidR="00DC1B88">
        <w:rPr>
          <w:noProof/>
        </w:rPr>
        <w:t>14</w:t>
      </w:r>
      <w:r w:rsidR="00BB159E">
        <w:fldChar w:fldCharType="end"/>
      </w:r>
      <w:r w:rsidR="00BB159E">
        <w:t xml:space="preserve">, </w:t>
      </w:r>
      <w:r w:rsidR="00BB159E">
        <w:fldChar w:fldCharType="begin"/>
      </w:r>
      <w:r w:rsidR="00BB159E">
        <w:instrText xml:space="preserve"> REF _Ref43892749 \h </w:instrText>
      </w:r>
      <w:r w:rsidR="00BB159E">
        <w:fldChar w:fldCharType="separate"/>
      </w:r>
      <w:r w:rsidR="00DC1B88">
        <w:t xml:space="preserve">Рисунок </w:t>
      </w:r>
      <w:r w:rsidR="00DC1B88">
        <w:rPr>
          <w:noProof/>
        </w:rPr>
        <w:t>16</w:t>
      </w:r>
      <w:r w:rsidR="00BB159E">
        <w:fldChar w:fldCharType="end"/>
      </w:r>
      <w:r w:rsidR="00BB159E">
        <w:t>)</w:t>
      </w:r>
      <w:r w:rsidR="00AF3519">
        <w:t>:</w:t>
      </w:r>
    </w:p>
    <w:p w14:paraId="2D426249" w14:textId="3AE8EE29" w:rsidR="00AF3519" w:rsidRDefault="00AF3519" w:rsidP="00BB159E">
      <w:pPr>
        <w:pStyle w:val="18"/>
      </w:pPr>
      <w:r>
        <w:t>Расширение для работы с 1С: Предприятием.</w:t>
      </w:r>
    </w:p>
    <w:p w14:paraId="4BFB590F" w14:textId="3C068884" w:rsidR="00AF3519" w:rsidRPr="00AF3519" w:rsidRDefault="00AF3519" w:rsidP="00BB159E">
      <w:pPr>
        <w:pStyle w:val="18"/>
        <w:rPr>
          <w:lang w:val="en-US"/>
        </w:rPr>
      </w:pPr>
      <w:r w:rsidRPr="00AF3519">
        <w:rPr>
          <w:lang w:val="en-US"/>
        </w:rPr>
        <w:t xml:space="preserve">CryptoPro Extension for </w:t>
      </w:r>
      <w:proofErr w:type="spellStart"/>
      <w:r w:rsidRPr="00AF3519">
        <w:rPr>
          <w:lang w:val="en-US"/>
        </w:rPr>
        <w:t>CAdES</w:t>
      </w:r>
      <w:proofErr w:type="spellEnd"/>
      <w:r w:rsidRPr="00AF3519">
        <w:rPr>
          <w:lang w:val="en-US"/>
        </w:rPr>
        <w:t xml:space="preserve"> Browser Plug-in.</w:t>
      </w:r>
    </w:p>
    <w:p w14:paraId="1F7D2EA6" w14:textId="77777777" w:rsidR="00AF3519" w:rsidRDefault="00AF3519" w:rsidP="00AF3519">
      <w:pPr>
        <w:pStyle w:val="ad"/>
      </w:pPr>
      <w:r>
        <w:drawing>
          <wp:inline distT="0" distB="0" distL="0" distR="0" wp14:anchorId="7ADFF77D" wp14:editId="293E4B94">
            <wp:extent cx="5940425" cy="1293495"/>
            <wp:effectExtent l="19050" t="19050" r="22225" b="209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93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B4A52C" w14:textId="5CADB8E3" w:rsidR="00AF3519" w:rsidRDefault="00AF3519" w:rsidP="00AF3519">
      <w:pPr>
        <w:pStyle w:val="ae"/>
      </w:pPr>
      <w:bookmarkStart w:id="38" w:name="_Ref43892745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13</w:t>
      </w:r>
      <w:r w:rsidR="00621897">
        <w:rPr>
          <w:noProof/>
        </w:rPr>
        <w:fldChar w:fldCharType="end"/>
      </w:r>
      <w:bookmarkEnd w:id="38"/>
    </w:p>
    <w:p w14:paraId="0A99DCB6" w14:textId="77777777" w:rsidR="00BB159E" w:rsidRDefault="00BB159E" w:rsidP="00BB159E">
      <w:pPr>
        <w:pStyle w:val="ad"/>
      </w:pPr>
      <w:r>
        <w:drawing>
          <wp:inline distT="0" distB="0" distL="0" distR="0" wp14:anchorId="23466A71" wp14:editId="60CC6942">
            <wp:extent cx="5940425" cy="969010"/>
            <wp:effectExtent l="19050" t="19050" r="22225" b="215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90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2229C4" w14:textId="1ED9F4CA" w:rsidR="00BB159E" w:rsidRPr="00BB159E" w:rsidRDefault="00BB159E" w:rsidP="00BB159E">
      <w:pPr>
        <w:pStyle w:val="ae"/>
      </w:pPr>
      <w:bookmarkStart w:id="39" w:name="_Ref43892746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14</w:t>
      </w:r>
      <w:r w:rsidR="00621897">
        <w:rPr>
          <w:noProof/>
        </w:rPr>
        <w:fldChar w:fldCharType="end"/>
      </w:r>
      <w:bookmarkEnd w:id="39"/>
    </w:p>
    <w:p w14:paraId="4735D10D" w14:textId="77777777" w:rsidR="00AF3519" w:rsidRDefault="00AF3519" w:rsidP="00AF3519">
      <w:pPr>
        <w:pStyle w:val="ad"/>
      </w:pPr>
      <w:r>
        <w:drawing>
          <wp:inline distT="0" distB="0" distL="0" distR="0" wp14:anchorId="7DC043E1" wp14:editId="4F9F1588">
            <wp:extent cx="5940425" cy="1311910"/>
            <wp:effectExtent l="19050" t="19050" r="22225" b="215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119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34B699" w14:textId="07EB8CB0" w:rsidR="00AF3519" w:rsidRDefault="00AF3519" w:rsidP="00AF3519">
      <w:pPr>
        <w:pStyle w:val="ae"/>
      </w:pPr>
      <w:bookmarkStart w:id="40" w:name="_Ref43892748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15</w:t>
      </w:r>
      <w:r w:rsidR="00621897">
        <w:rPr>
          <w:noProof/>
        </w:rPr>
        <w:fldChar w:fldCharType="end"/>
      </w:r>
      <w:bookmarkEnd w:id="40"/>
    </w:p>
    <w:p w14:paraId="51B1BAFF" w14:textId="77777777" w:rsidR="00BB159E" w:rsidRDefault="00BB159E" w:rsidP="00BB159E">
      <w:pPr>
        <w:pStyle w:val="ad"/>
      </w:pPr>
      <w:r>
        <w:lastRenderedPageBreak/>
        <w:drawing>
          <wp:inline distT="0" distB="0" distL="0" distR="0" wp14:anchorId="4AF8F601" wp14:editId="2A132BA4">
            <wp:extent cx="5940425" cy="1087120"/>
            <wp:effectExtent l="19050" t="19050" r="22225" b="177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871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A0B27B" w14:textId="6A602C20" w:rsidR="00BB159E" w:rsidRDefault="00BB159E" w:rsidP="00BB159E">
      <w:pPr>
        <w:pStyle w:val="ae"/>
      </w:pPr>
      <w:bookmarkStart w:id="41" w:name="_Ref43892749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16</w:t>
      </w:r>
      <w:r w:rsidR="00621897">
        <w:rPr>
          <w:noProof/>
        </w:rPr>
        <w:fldChar w:fldCharType="end"/>
      </w:r>
      <w:bookmarkEnd w:id="41"/>
    </w:p>
    <w:p w14:paraId="3896EADA" w14:textId="262C5E5A" w:rsidR="00BB159E" w:rsidRPr="00BB159E" w:rsidRDefault="00BB159E" w:rsidP="00BB159E">
      <w:pPr>
        <w:pStyle w:val="a6"/>
      </w:pPr>
      <w:r w:rsidRPr="00BB159E">
        <w:t>4</w:t>
      </w:r>
      <w:r>
        <w:t>. Убедиться, что чек-бокс для указанных разрешений в положении – включено (</w:t>
      </w:r>
      <w:r>
        <w:fldChar w:fldCharType="begin"/>
      </w:r>
      <w:r>
        <w:instrText xml:space="preserve"> REF _Ref43892876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17</w:t>
      </w:r>
      <w:r>
        <w:fldChar w:fldCharType="end"/>
      </w:r>
      <w:r>
        <w:t>).</w:t>
      </w:r>
    </w:p>
    <w:p w14:paraId="4BF7044C" w14:textId="77777777" w:rsidR="00AF3519" w:rsidRDefault="00AF3519" w:rsidP="00AF3519">
      <w:pPr>
        <w:pStyle w:val="ad"/>
      </w:pPr>
      <w:r>
        <w:drawing>
          <wp:inline distT="0" distB="0" distL="0" distR="0" wp14:anchorId="249BBCD2" wp14:editId="7091EEB1">
            <wp:extent cx="5940425" cy="1946275"/>
            <wp:effectExtent l="19050" t="19050" r="22225" b="158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462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E7A000" w14:textId="258A8B5E" w:rsidR="00AF3519" w:rsidRDefault="00AF3519" w:rsidP="00AF3519">
      <w:pPr>
        <w:pStyle w:val="ae"/>
      </w:pPr>
      <w:bookmarkStart w:id="42" w:name="_Ref43892876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17</w:t>
      </w:r>
      <w:r w:rsidR="00621897">
        <w:rPr>
          <w:noProof/>
        </w:rPr>
        <w:fldChar w:fldCharType="end"/>
      </w:r>
      <w:bookmarkEnd w:id="42"/>
    </w:p>
    <w:p w14:paraId="7EC54E2A" w14:textId="64425FFE" w:rsidR="00BB159E" w:rsidRDefault="00BB159E" w:rsidP="00BB159E">
      <w:pPr>
        <w:pStyle w:val="24"/>
      </w:pPr>
      <w:bookmarkStart w:id="43" w:name="_Toc72333978"/>
      <w:r>
        <w:t>Запуск Системы в вэб клиенте</w:t>
      </w:r>
      <w:bookmarkEnd w:id="43"/>
    </w:p>
    <w:p w14:paraId="060EEE34" w14:textId="2170C86A" w:rsidR="00AD7121" w:rsidRPr="00AD7121" w:rsidRDefault="00AD7121" w:rsidP="00EB70A6">
      <w:pPr>
        <w:pStyle w:val="a6"/>
      </w:pPr>
      <w:r w:rsidRPr="00AD7121">
        <w:t xml:space="preserve">Для запуска </w:t>
      </w:r>
      <w:r w:rsidR="002504B1">
        <w:t xml:space="preserve">Системы в </w:t>
      </w:r>
      <w:r w:rsidRPr="00AD7121">
        <w:t>веб клиент</w:t>
      </w:r>
      <w:r w:rsidR="002504B1">
        <w:t>е</w:t>
      </w:r>
      <w:r w:rsidRPr="00AD7121">
        <w:t xml:space="preserve"> необходимо провести следующие действия:</w:t>
      </w:r>
    </w:p>
    <w:p w14:paraId="05D5018F" w14:textId="1D32800F" w:rsidR="00AD7121" w:rsidRPr="00AD7121" w:rsidRDefault="00AD7121" w:rsidP="00EB70A6">
      <w:pPr>
        <w:pStyle w:val="14"/>
        <w:numPr>
          <w:ilvl w:val="0"/>
          <w:numId w:val="0"/>
        </w:numPr>
        <w:ind w:left="720"/>
      </w:pPr>
      <w:r w:rsidRPr="00AD7121">
        <w:t xml:space="preserve">1. В адресной строке браузера </w:t>
      </w:r>
      <w:bookmarkStart w:id="44" w:name="_Hlk43819167"/>
      <w:r w:rsidRPr="00AD7121">
        <w:t xml:space="preserve">(рекомендуется использовать </w:t>
      </w:r>
      <w:r w:rsidRPr="00AD7121">
        <w:rPr>
          <w:lang w:val="en-US"/>
        </w:rPr>
        <w:t>Google</w:t>
      </w:r>
      <w:r w:rsidRPr="00AD7121">
        <w:t>)</w:t>
      </w:r>
      <w:bookmarkEnd w:id="44"/>
      <w:r w:rsidRPr="00AD7121">
        <w:t xml:space="preserve"> ввести имя сервера/имя публикации, например </w:t>
      </w:r>
      <w:hyperlink r:id="rId31" w:history="1">
        <w:r w:rsidRPr="00AD7121">
          <w:rPr>
            <w:color w:val="0563C1"/>
            <w:u w:val="single"/>
          </w:rPr>
          <w:t>http://10.200.193.1/x_track_test_04</w:t>
        </w:r>
      </w:hyperlink>
      <w:r w:rsidRPr="00AD7121">
        <w:t>.</w:t>
      </w:r>
    </w:p>
    <w:p w14:paraId="57A9750F" w14:textId="2F448A97" w:rsidR="00AD7121" w:rsidRPr="00AD7121" w:rsidRDefault="00AD7121" w:rsidP="00EB70A6">
      <w:pPr>
        <w:pStyle w:val="14"/>
        <w:numPr>
          <w:ilvl w:val="0"/>
          <w:numId w:val="0"/>
        </w:numPr>
        <w:ind w:left="720"/>
      </w:pPr>
      <w:r w:rsidRPr="00AD7121">
        <w:t xml:space="preserve">2. Ввести логин и пароль, нажать кнопку «ОК» </w:t>
      </w:r>
      <w:bookmarkEnd w:id="33"/>
      <w:r w:rsidRPr="00AD7121">
        <w:t>(</w:t>
      </w:r>
      <w:r w:rsidRPr="00AD7121">
        <w:fldChar w:fldCharType="begin"/>
      </w:r>
      <w:r w:rsidRPr="00AD7121">
        <w:instrText xml:space="preserve"> REF _Ref43739974 \h 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18</w:t>
      </w:r>
      <w:r w:rsidRPr="00AD7121">
        <w:fldChar w:fldCharType="end"/>
      </w:r>
      <w:r w:rsidRPr="00AD7121">
        <w:t>).</w:t>
      </w:r>
    </w:p>
    <w:p w14:paraId="1AFC9D70" w14:textId="77777777" w:rsidR="00AD7121" w:rsidRPr="00AD7121" w:rsidRDefault="00AD7121" w:rsidP="00EB70A6">
      <w:pPr>
        <w:pStyle w:val="ad"/>
      </w:pPr>
      <w:r w:rsidRPr="00AD7121">
        <w:lastRenderedPageBreak/>
        <w:drawing>
          <wp:inline distT="0" distB="0" distL="0" distR="0" wp14:anchorId="61943AC8" wp14:editId="0E9FF954">
            <wp:extent cx="5940425" cy="3183890"/>
            <wp:effectExtent l="19050" t="19050" r="22225" b="165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38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830951F" w14:textId="5371C8E9" w:rsidR="00AD7121" w:rsidRPr="00AD7121" w:rsidRDefault="00AD7121" w:rsidP="00EB70A6">
      <w:pPr>
        <w:pStyle w:val="ae"/>
      </w:pPr>
      <w:bookmarkStart w:id="45" w:name="_Ref43739974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18</w:t>
      </w:r>
      <w:r w:rsidR="00621897">
        <w:rPr>
          <w:noProof/>
        </w:rPr>
        <w:fldChar w:fldCharType="end"/>
      </w:r>
      <w:bookmarkEnd w:id="45"/>
    </w:p>
    <w:p w14:paraId="2AD5B263" w14:textId="05F0EBEE" w:rsidR="00AD7121" w:rsidRPr="00AD7121" w:rsidRDefault="00AD7121" w:rsidP="00EB70A6">
      <w:pPr>
        <w:pStyle w:val="14"/>
        <w:numPr>
          <w:ilvl w:val="0"/>
          <w:numId w:val="0"/>
        </w:numPr>
        <w:ind w:left="720"/>
      </w:pPr>
      <w:r w:rsidRPr="00AD7121">
        <w:t>3. На экране отобразится главное окно (</w:t>
      </w:r>
      <w:r w:rsidRPr="00AD7121">
        <w:fldChar w:fldCharType="begin"/>
      </w:r>
      <w:r w:rsidRPr="00AD7121">
        <w:instrText xml:space="preserve"> REF _Ref43740094 \h </w:instrText>
      </w:r>
      <w:r w:rsidR="00EB70A6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19</w:t>
      </w:r>
      <w:r w:rsidRPr="00AD7121">
        <w:fldChar w:fldCharType="end"/>
      </w:r>
      <w:r w:rsidRPr="00AD7121">
        <w:t>).</w:t>
      </w:r>
    </w:p>
    <w:p w14:paraId="6329378F" w14:textId="1B534957" w:rsidR="00AD7121" w:rsidRPr="00AD7121" w:rsidRDefault="00C405EA" w:rsidP="00EB70A6">
      <w:pPr>
        <w:pStyle w:val="ad"/>
      </w:pPr>
      <w:r>
        <w:drawing>
          <wp:inline distT="0" distB="0" distL="0" distR="0" wp14:anchorId="1A569C71" wp14:editId="66593B97">
            <wp:extent cx="5940425" cy="2571115"/>
            <wp:effectExtent l="19050" t="19050" r="22225" b="19685"/>
            <wp:docPr id="1875" name="Рисунок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711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45609C" w14:textId="028B44D9" w:rsidR="00AD7121" w:rsidRPr="00AD7121" w:rsidRDefault="00AD7121" w:rsidP="00EB70A6">
      <w:pPr>
        <w:pStyle w:val="ae"/>
        <w:rPr>
          <w:noProof/>
        </w:rPr>
      </w:pPr>
      <w:bookmarkStart w:id="46" w:name="_Ref43740094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19</w:t>
      </w:r>
      <w:r w:rsidR="00621897">
        <w:rPr>
          <w:noProof/>
        </w:rPr>
        <w:fldChar w:fldCharType="end"/>
      </w:r>
      <w:bookmarkEnd w:id="46"/>
    </w:p>
    <w:p w14:paraId="53D80A3F" w14:textId="41FC9F66" w:rsidR="00AD7121" w:rsidRPr="00AD7121" w:rsidRDefault="00AD7121" w:rsidP="00627D18">
      <w:pPr>
        <w:pStyle w:val="a6"/>
      </w:pPr>
      <w:bookmarkStart w:id="47" w:name="_Hlk43806183"/>
      <w:r w:rsidRPr="00AD7121">
        <w:t xml:space="preserve">Для выхода </w:t>
      </w:r>
      <w:r w:rsidR="00FA5FB3">
        <w:t>из</w:t>
      </w:r>
      <w:r w:rsidRPr="00AD7121">
        <w:t xml:space="preserve"> вэб клиент</w:t>
      </w:r>
      <w:r w:rsidR="00FA5FB3">
        <w:t>а Системы</w:t>
      </w:r>
      <w:r w:rsidRPr="00AD7121">
        <w:t xml:space="preserve"> необходимо нажать в правом верхнем углу имя пользователя и кнопку «Выход» </w:t>
      </w:r>
      <w:bookmarkEnd w:id="47"/>
      <w:r w:rsidRPr="00AD7121">
        <w:t>(</w:t>
      </w:r>
      <w:r w:rsidRPr="00AD7121">
        <w:fldChar w:fldCharType="begin"/>
      </w:r>
      <w:r w:rsidRPr="00AD7121">
        <w:instrText xml:space="preserve"> REF _Ref43740342 \h </w:instrText>
      </w:r>
      <w:r w:rsidR="00EB70A6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20</w:t>
      </w:r>
      <w:r w:rsidRPr="00AD7121">
        <w:fldChar w:fldCharType="end"/>
      </w:r>
      <w:r w:rsidRPr="00AD7121">
        <w:t>).</w:t>
      </w:r>
    </w:p>
    <w:p w14:paraId="220DF079" w14:textId="48955A8D" w:rsidR="00AD7121" w:rsidRPr="00AD7121" w:rsidRDefault="00C405EA" w:rsidP="00EB70A6">
      <w:pPr>
        <w:pStyle w:val="ad"/>
      </w:pPr>
      <w:r>
        <w:lastRenderedPageBreak/>
        <w:drawing>
          <wp:inline distT="0" distB="0" distL="0" distR="0" wp14:anchorId="015435EB" wp14:editId="21FBC908">
            <wp:extent cx="5940425" cy="2543175"/>
            <wp:effectExtent l="19050" t="19050" r="22225" b="28575"/>
            <wp:docPr id="1877" name="Рисунок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43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CF26C8" w14:textId="51DA9250" w:rsidR="00AD7121" w:rsidRPr="00AD7121" w:rsidRDefault="00AD7121" w:rsidP="00EB70A6">
      <w:pPr>
        <w:pStyle w:val="ae"/>
      </w:pPr>
      <w:bookmarkStart w:id="48" w:name="_Ref43740342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20</w:t>
      </w:r>
      <w:r w:rsidR="00621897">
        <w:rPr>
          <w:noProof/>
        </w:rPr>
        <w:fldChar w:fldCharType="end"/>
      </w:r>
      <w:bookmarkEnd w:id="48"/>
    </w:p>
    <w:p w14:paraId="250F6B73" w14:textId="77777777" w:rsidR="00AD7121" w:rsidRPr="00AD7121" w:rsidRDefault="00AD7121" w:rsidP="00AD7121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</w:p>
    <w:p w14:paraId="5B99D55F" w14:textId="77777777" w:rsidR="00AD7121" w:rsidRPr="00AD7121" w:rsidRDefault="00AD7121" w:rsidP="00AD7121">
      <w:pPr>
        <w:pStyle w:val="15"/>
      </w:pPr>
      <w:bookmarkStart w:id="49" w:name="_Toc72333979"/>
      <w:r w:rsidRPr="00AD7121">
        <w:lastRenderedPageBreak/>
        <w:t>Настройка пользователей и прав</w:t>
      </w:r>
      <w:bookmarkEnd w:id="15"/>
      <w:bookmarkEnd w:id="49"/>
    </w:p>
    <w:p w14:paraId="379B7900" w14:textId="1990E747" w:rsidR="00AD7121" w:rsidRPr="00AD7121" w:rsidRDefault="00AD7121" w:rsidP="004D0B16">
      <w:pPr>
        <w:pStyle w:val="a6"/>
      </w:pPr>
      <w:r w:rsidRPr="00AD7121">
        <w:t>Для управления пользователями переходим в меню «Администрирование», раздел «Настройка пользователей и прав»</w:t>
      </w:r>
      <w:r w:rsidR="00AB03EE">
        <w:t xml:space="preserve"> </w:t>
      </w:r>
      <w:r w:rsidRPr="00AD7121">
        <w:t>(</w:t>
      </w:r>
      <w:r w:rsidRPr="00AD7121">
        <w:fldChar w:fldCharType="begin"/>
      </w:r>
      <w:r w:rsidRPr="00AD7121">
        <w:instrText xml:space="preserve"> REF _Ref23163723 \h </w:instrText>
      </w:r>
      <w:r w:rsidR="004D0B16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21</w:t>
      </w:r>
      <w:r w:rsidRPr="00AD7121">
        <w:fldChar w:fldCharType="end"/>
      </w:r>
      <w:r w:rsidRPr="00AD7121">
        <w:t>):</w:t>
      </w:r>
    </w:p>
    <w:p w14:paraId="627DC685" w14:textId="1309FB98" w:rsidR="00AD7121" w:rsidRPr="00AD7121" w:rsidRDefault="006F365A" w:rsidP="004D0B16">
      <w:pPr>
        <w:pStyle w:val="ad"/>
      </w:pPr>
      <w:r>
        <w:drawing>
          <wp:inline distT="0" distB="0" distL="0" distR="0" wp14:anchorId="5D03D69C" wp14:editId="0095A467">
            <wp:extent cx="5940425" cy="3138170"/>
            <wp:effectExtent l="19050" t="19050" r="22225" b="2413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81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35CE23" w14:textId="5C511C3B" w:rsidR="00AD7121" w:rsidRPr="00AD7121" w:rsidRDefault="00AD7121" w:rsidP="004D0B16">
      <w:pPr>
        <w:pStyle w:val="ae"/>
      </w:pPr>
      <w:bookmarkStart w:id="50" w:name="_Ref23163723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21</w:t>
      </w:r>
      <w:r w:rsidR="00621897">
        <w:rPr>
          <w:noProof/>
        </w:rPr>
        <w:fldChar w:fldCharType="end"/>
      </w:r>
      <w:bookmarkEnd w:id="50"/>
    </w:p>
    <w:p w14:paraId="4131C4D2" w14:textId="0171E609" w:rsidR="00AD7121" w:rsidRPr="00AD7121" w:rsidRDefault="00AD7121" w:rsidP="00AD7121">
      <w:pPr>
        <w:pStyle w:val="24"/>
      </w:pPr>
      <w:bookmarkStart w:id="51" w:name="_Toc72333980"/>
      <w:bookmarkStart w:id="52" w:name="_Toc43288103"/>
      <w:r w:rsidRPr="00AD7121">
        <w:t>Создание нового пользователя</w:t>
      </w:r>
      <w:bookmarkEnd w:id="51"/>
      <w:r w:rsidRPr="00AD7121">
        <w:t xml:space="preserve"> </w:t>
      </w:r>
      <w:bookmarkEnd w:id="52"/>
    </w:p>
    <w:p w14:paraId="2D58774B" w14:textId="3506D724" w:rsidR="00AD7121" w:rsidRPr="00AD7121" w:rsidRDefault="00AD7121" w:rsidP="004D0B16">
      <w:pPr>
        <w:pStyle w:val="a6"/>
      </w:pPr>
      <w:r w:rsidRPr="00AD7121">
        <w:t xml:space="preserve">Для создания в </w:t>
      </w:r>
      <w:r w:rsidR="00FA5FB3">
        <w:t>Системе</w:t>
      </w:r>
      <w:r w:rsidRPr="00AD7121">
        <w:t xml:space="preserve"> нового пользователя в разделе «Настройка пользователей и прав» нажимаем подраздел «Пользователи» (</w:t>
      </w:r>
      <w:r w:rsidRPr="00AD7121">
        <w:rPr>
          <w:lang w:val="en-US"/>
        </w:rPr>
        <w:fldChar w:fldCharType="begin"/>
      </w:r>
      <w:r w:rsidRPr="00AD7121">
        <w:instrText xml:space="preserve"> </w:instrText>
      </w:r>
      <w:r w:rsidRPr="00AD7121">
        <w:rPr>
          <w:lang w:val="en-US"/>
        </w:rPr>
        <w:instrText>REF</w:instrText>
      </w:r>
      <w:r w:rsidRPr="00AD7121">
        <w:instrText xml:space="preserve"> _</w:instrText>
      </w:r>
      <w:r w:rsidRPr="00AD7121">
        <w:rPr>
          <w:lang w:val="en-US"/>
        </w:rPr>
        <w:instrText>Ref</w:instrText>
      </w:r>
      <w:r w:rsidRPr="00AD7121">
        <w:instrText>23163738 \</w:instrText>
      </w:r>
      <w:r w:rsidRPr="00AD7121">
        <w:rPr>
          <w:lang w:val="en-US"/>
        </w:rPr>
        <w:instrText>h</w:instrText>
      </w:r>
      <w:r w:rsidRPr="00AD7121">
        <w:instrText xml:space="preserve"> </w:instrText>
      </w:r>
      <w:r w:rsidR="004D0B16" w:rsidRPr="004D0B16">
        <w:instrText xml:space="preserve"> \* </w:instrText>
      </w:r>
      <w:r w:rsidR="004D0B16">
        <w:rPr>
          <w:lang w:val="en-US"/>
        </w:rPr>
        <w:instrText>MERGEFORMAT</w:instrText>
      </w:r>
      <w:r w:rsidR="004D0B16" w:rsidRPr="004D0B16">
        <w:instrText xml:space="preserve"> </w:instrText>
      </w:r>
      <w:r w:rsidRPr="00AD7121">
        <w:rPr>
          <w:lang w:val="en-US"/>
        </w:rPr>
      </w:r>
      <w:r w:rsidRPr="00AD7121">
        <w:rPr>
          <w:lang w:val="en-US"/>
        </w:rPr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22</w:t>
      </w:r>
      <w:r w:rsidRPr="00AD7121">
        <w:rPr>
          <w:lang w:val="en-US"/>
        </w:rPr>
        <w:fldChar w:fldCharType="end"/>
      </w:r>
      <w:r w:rsidRPr="00AD7121">
        <w:t>):</w:t>
      </w:r>
    </w:p>
    <w:p w14:paraId="35E54B45" w14:textId="3DD9EC0E" w:rsidR="00AD7121" w:rsidRPr="00AD7121" w:rsidRDefault="006F365A" w:rsidP="004D0B16">
      <w:pPr>
        <w:pStyle w:val="ad"/>
      </w:pPr>
      <w:r>
        <w:lastRenderedPageBreak/>
        <w:drawing>
          <wp:inline distT="0" distB="0" distL="0" distR="0" wp14:anchorId="79624861" wp14:editId="26E96EBE">
            <wp:extent cx="5940425" cy="3131185"/>
            <wp:effectExtent l="19050" t="19050" r="22225" b="1206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11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85536F" w14:textId="09DFB977" w:rsidR="00AD7121" w:rsidRPr="00AD7121" w:rsidRDefault="00AD7121" w:rsidP="004D0B16">
      <w:pPr>
        <w:pStyle w:val="ae"/>
      </w:pPr>
      <w:bookmarkStart w:id="53" w:name="_Ref23163738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22</w:t>
      </w:r>
      <w:r w:rsidR="00621897">
        <w:rPr>
          <w:noProof/>
        </w:rPr>
        <w:fldChar w:fldCharType="end"/>
      </w:r>
      <w:bookmarkEnd w:id="53"/>
    </w:p>
    <w:p w14:paraId="6DDE9A18" w14:textId="0880809D" w:rsidR="00AD7121" w:rsidRPr="00AD7121" w:rsidRDefault="00DB39CA" w:rsidP="004D0B16">
      <w:pPr>
        <w:pStyle w:val="a6"/>
      </w:pPr>
      <w:r>
        <w:t>В этом подразделе</w:t>
      </w:r>
      <w:r w:rsidR="00AD7121" w:rsidRPr="00AD7121">
        <w:t xml:space="preserve"> можно внести нового пользователя (или группу пользователей) либо отредактировать пользователя. Управлять списком пользователей может только пользователь с административными правами.</w:t>
      </w:r>
    </w:p>
    <w:p w14:paraId="0FCA8395" w14:textId="6272F25A" w:rsidR="00AD7121" w:rsidRPr="00AD7121" w:rsidRDefault="00AD7121" w:rsidP="004D0B16">
      <w:pPr>
        <w:pStyle w:val="a6"/>
      </w:pPr>
      <w:r w:rsidRPr="00AD7121">
        <w:t>Для создания нового пользователя нажимаем кнопку «Создать» в списке пользователей (</w:t>
      </w:r>
      <w:r w:rsidRPr="00AD7121">
        <w:fldChar w:fldCharType="begin"/>
      </w:r>
      <w:r w:rsidRPr="00AD7121">
        <w:instrText xml:space="preserve"> REF _Ref23163755 \h </w:instrText>
      </w:r>
      <w:r w:rsidR="004D0B16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23</w:t>
      </w:r>
      <w:r w:rsidRPr="00AD7121">
        <w:fldChar w:fldCharType="end"/>
      </w:r>
      <w:r w:rsidRPr="00AD7121">
        <w:t>):</w:t>
      </w:r>
    </w:p>
    <w:p w14:paraId="67269E27" w14:textId="6DA16296" w:rsidR="00AD7121" w:rsidRPr="00AD7121" w:rsidRDefault="00851D5E" w:rsidP="004D0B16">
      <w:pPr>
        <w:pStyle w:val="ad"/>
      </w:pPr>
      <w:r>
        <w:lastRenderedPageBreak/>
        <w:drawing>
          <wp:inline distT="0" distB="0" distL="0" distR="0" wp14:anchorId="3081E5E9" wp14:editId="3CC4752B">
            <wp:extent cx="5940425" cy="3112135"/>
            <wp:effectExtent l="19050" t="19050" r="22225" b="1206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21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8E32C1" w14:textId="0635A888" w:rsidR="00AD7121" w:rsidRPr="00AD7121" w:rsidRDefault="00AD7121" w:rsidP="004D0B16">
      <w:pPr>
        <w:pStyle w:val="ae"/>
      </w:pPr>
      <w:bookmarkStart w:id="54" w:name="_Ref23163755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23</w:t>
      </w:r>
      <w:r w:rsidR="00621897">
        <w:rPr>
          <w:noProof/>
        </w:rPr>
        <w:fldChar w:fldCharType="end"/>
      </w:r>
      <w:bookmarkEnd w:id="54"/>
    </w:p>
    <w:p w14:paraId="1D3E083B" w14:textId="433BA5FB" w:rsidR="00AD7121" w:rsidRPr="00AD7121" w:rsidRDefault="00AB03EE" w:rsidP="004D0B16">
      <w:pPr>
        <w:pStyle w:val="a6"/>
      </w:pPr>
      <w:r>
        <w:t>Открывается новая карточка «Пользователь (создание)». В разделе</w:t>
      </w:r>
      <w:r w:rsidR="00AD7121" w:rsidRPr="00AD7121">
        <w:t xml:space="preserve"> «</w:t>
      </w:r>
      <w:r w:rsidR="006F365A">
        <w:t>Основное</w:t>
      </w:r>
      <w:r w:rsidR="00AD7121" w:rsidRPr="00AD7121">
        <w:t>»</w:t>
      </w:r>
      <w:r>
        <w:t>, на вкладке «Главное»,</w:t>
      </w:r>
      <w:r w:rsidR="00AD7121" w:rsidRPr="00AD7121">
        <w:t xml:space="preserve"> в поле «Полное имя» введем «Администратор» (именно это имя будет отображаться при входе в программу). При необходимости нажимаем «Установить пароль» и указываем пароль.</w:t>
      </w:r>
    </w:p>
    <w:p w14:paraId="6FCE8B69" w14:textId="77777777" w:rsidR="00AD7121" w:rsidRPr="00AD7121" w:rsidRDefault="00AD7121" w:rsidP="004D0B16">
      <w:pPr>
        <w:pStyle w:val="a6"/>
      </w:pPr>
      <w:r w:rsidRPr="00AD7121">
        <w:t>Убедимся, что установлены флажки «Вход в программу разрешен» и «Показывать в списке выбора», иначе пользователь себя не увидит при авторизации.</w:t>
      </w:r>
    </w:p>
    <w:p w14:paraId="61C71C06" w14:textId="77777777" w:rsidR="00AD7121" w:rsidRPr="00AD7121" w:rsidRDefault="00AD7121" w:rsidP="004D0B16">
      <w:pPr>
        <w:pStyle w:val="a6"/>
      </w:pPr>
      <w:r w:rsidRPr="00AD7121">
        <w:t>Способ авторизации выбираем «Аутентификация 1С:Предприятия».</w:t>
      </w:r>
    </w:p>
    <w:p w14:paraId="2E8B0D23" w14:textId="442DBB67" w:rsidR="00AD7121" w:rsidRDefault="00AD7121" w:rsidP="004D0B16">
      <w:pPr>
        <w:pStyle w:val="a6"/>
      </w:pPr>
      <w:r w:rsidRPr="00AD7121">
        <w:t>«Режим запуска» оставляем «Авто» (</w:t>
      </w:r>
      <w:r w:rsidR="00C405EA">
        <w:fldChar w:fldCharType="begin"/>
      </w:r>
      <w:r w:rsidR="00C405EA">
        <w:instrText xml:space="preserve"> REF _Ref70453109 \h </w:instrText>
      </w:r>
      <w:r w:rsidR="00C405EA">
        <w:fldChar w:fldCharType="separate"/>
      </w:r>
      <w:r w:rsidR="00DC1B88">
        <w:t xml:space="preserve">Рисунок </w:t>
      </w:r>
      <w:r w:rsidR="00DC1B88">
        <w:rPr>
          <w:noProof/>
        </w:rPr>
        <w:t>24</w:t>
      </w:r>
      <w:r w:rsidR="00C405EA">
        <w:fldChar w:fldCharType="end"/>
      </w:r>
      <w:r w:rsidR="00AB03EE">
        <w:t xml:space="preserve">, </w:t>
      </w:r>
      <w:r w:rsidR="00AB03EE">
        <w:fldChar w:fldCharType="begin"/>
      </w:r>
      <w:r w:rsidR="00AB03EE">
        <w:instrText xml:space="preserve"> REF _Ref31375372 \h </w:instrText>
      </w:r>
      <w:r w:rsidR="00AB03EE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25</w:t>
      </w:r>
      <w:r w:rsidR="00AB03EE">
        <w:fldChar w:fldCharType="end"/>
      </w:r>
      <w:r w:rsidRPr="00AD7121">
        <w:t>).</w:t>
      </w:r>
    </w:p>
    <w:p w14:paraId="5087991C" w14:textId="77777777" w:rsidR="00AB03EE" w:rsidRDefault="00AB03EE" w:rsidP="00AB03EE">
      <w:pPr>
        <w:pStyle w:val="ad"/>
      </w:pPr>
      <w:r>
        <w:lastRenderedPageBreak/>
        <w:drawing>
          <wp:inline distT="0" distB="0" distL="0" distR="0" wp14:anchorId="6955580C" wp14:editId="6A0DFB34">
            <wp:extent cx="5940425" cy="3126105"/>
            <wp:effectExtent l="19050" t="19050" r="22225" b="17145"/>
            <wp:docPr id="1879" name="Рисунок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61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730829" w14:textId="15E7D9CE" w:rsidR="00AB03EE" w:rsidRPr="00AD7121" w:rsidRDefault="00AB03EE" w:rsidP="00AB03EE">
      <w:pPr>
        <w:pStyle w:val="ae"/>
      </w:pPr>
      <w:bookmarkStart w:id="55" w:name="_Ref70453109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24</w:t>
      </w:r>
      <w:r w:rsidR="00621897">
        <w:rPr>
          <w:noProof/>
        </w:rPr>
        <w:fldChar w:fldCharType="end"/>
      </w:r>
      <w:bookmarkEnd w:id="55"/>
    </w:p>
    <w:p w14:paraId="2783D454" w14:textId="6D6E164D" w:rsidR="00AD7121" w:rsidRPr="00AD7121" w:rsidRDefault="006F365A" w:rsidP="004D0B16">
      <w:pPr>
        <w:pStyle w:val="ad"/>
      </w:pPr>
      <w:r>
        <w:drawing>
          <wp:inline distT="0" distB="0" distL="0" distR="0" wp14:anchorId="76FF46B7" wp14:editId="41777EBB">
            <wp:extent cx="5940425" cy="3124835"/>
            <wp:effectExtent l="19050" t="19050" r="22225" b="184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48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75617A" w14:textId="20461967" w:rsidR="00AD7121" w:rsidRDefault="00AD7121" w:rsidP="004D0B16">
      <w:pPr>
        <w:pStyle w:val="ae"/>
        <w:rPr>
          <w:noProof/>
        </w:rPr>
      </w:pPr>
      <w:bookmarkStart w:id="56" w:name="_Ref31375372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25</w:t>
      </w:r>
      <w:r w:rsidR="00621897">
        <w:rPr>
          <w:noProof/>
        </w:rPr>
        <w:fldChar w:fldCharType="end"/>
      </w:r>
      <w:bookmarkEnd w:id="56"/>
    </w:p>
    <w:p w14:paraId="61FA1A95" w14:textId="3DA5FE32" w:rsidR="007033FC" w:rsidRDefault="007033FC" w:rsidP="007033FC">
      <w:pPr>
        <w:pStyle w:val="a6"/>
      </w:pPr>
      <w:r>
        <w:t>В разделе «Основное», на вкладке «Адреса и телефоны» можно ввести</w:t>
      </w:r>
      <w:r w:rsidRPr="007033FC">
        <w:t xml:space="preserve"> контактную информацию пользователя</w:t>
      </w:r>
      <w:r>
        <w:t xml:space="preserve"> </w:t>
      </w:r>
      <w:r w:rsidRPr="007033FC">
        <w:t>(например, телефон и адрес электронной почты)</w:t>
      </w:r>
      <w:r>
        <w:t xml:space="preserve"> (</w:t>
      </w:r>
      <w:r>
        <w:fldChar w:fldCharType="begin"/>
      </w:r>
      <w:r>
        <w:instrText xml:space="preserve"> REF _Ref70436342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26</w:t>
      </w:r>
      <w:r>
        <w:fldChar w:fldCharType="end"/>
      </w:r>
      <w:r>
        <w:t>)</w:t>
      </w:r>
      <w:r w:rsidRPr="007033FC">
        <w:t>.</w:t>
      </w:r>
    </w:p>
    <w:p w14:paraId="09622361" w14:textId="77777777" w:rsidR="007033FC" w:rsidRDefault="007033FC" w:rsidP="007033FC">
      <w:pPr>
        <w:pStyle w:val="ad"/>
      </w:pPr>
      <w:r>
        <w:lastRenderedPageBreak/>
        <w:drawing>
          <wp:inline distT="0" distB="0" distL="0" distR="0" wp14:anchorId="38AD0C21" wp14:editId="4DC2E93D">
            <wp:extent cx="5940425" cy="3122930"/>
            <wp:effectExtent l="19050" t="19050" r="22225" b="20320"/>
            <wp:docPr id="1882" name="Рисунок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29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9CF978" w14:textId="0CBBC23C" w:rsidR="007033FC" w:rsidRPr="007033FC" w:rsidRDefault="007033FC" w:rsidP="007033FC">
      <w:pPr>
        <w:pStyle w:val="ae"/>
      </w:pPr>
      <w:bookmarkStart w:id="57" w:name="_Ref70436342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26</w:t>
      </w:r>
      <w:r w:rsidR="00621897">
        <w:rPr>
          <w:noProof/>
        </w:rPr>
        <w:fldChar w:fldCharType="end"/>
      </w:r>
      <w:bookmarkEnd w:id="57"/>
    </w:p>
    <w:p w14:paraId="1403ABAC" w14:textId="73599C6B" w:rsidR="006F365A" w:rsidRDefault="0066671A" w:rsidP="006F365A">
      <w:pPr>
        <w:pStyle w:val="a6"/>
      </w:pPr>
      <w:r>
        <w:t>При необходимости, в табличной части</w:t>
      </w:r>
      <w:r w:rsidR="006F365A">
        <w:t xml:space="preserve"> </w:t>
      </w:r>
      <w:r w:rsidR="00AB03EE">
        <w:t>раздела</w:t>
      </w:r>
      <w:r w:rsidR="006F365A">
        <w:t xml:space="preserve"> «Настройки пользователя»</w:t>
      </w:r>
      <w:r>
        <w:t xml:space="preserve"> можно указать значение из выпадающего списка (</w:t>
      </w:r>
      <w:r>
        <w:fldChar w:fldCharType="begin"/>
      </w:r>
      <w:r>
        <w:instrText xml:space="preserve"> REF _Ref70434424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27</w:t>
      </w:r>
      <w:r>
        <w:fldChar w:fldCharType="end"/>
      </w:r>
      <w:r>
        <w:t>). Указанные значения будут автоматически установлены при создании документов пользователем.</w:t>
      </w:r>
    </w:p>
    <w:p w14:paraId="07FE627A" w14:textId="77777777" w:rsidR="0066671A" w:rsidRDefault="0066671A" w:rsidP="0066671A">
      <w:pPr>
        <w:pStyle w:val="ad"/>
      </w:pPr>
      <w:r>
        <w:lastRenderedPageBreak/>
        <w:drawing>
          <wp:inline distT="0" distB="0" distL="0" distR="0" wp14:anchorId="490C558D" wp14:editId="5C300543">
            <wp:extent cx="5940425" cy="3131185"/>
            <wp:effectExtent l="19050" t="19050" r="22225" b="12065"/>
            <wp:docPr id="1872" name="Рисунок 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11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120C59" w14:textId="424F54D0" w:rsidR="0066671A" w:rsidRPr="006F365A" w:rsidRDefault="0066671A" w:rsidP="0066671A">
      <w:pPr>
        <w:pStyle w:val="ae"/>
      </w:pPr>
      <w:bookmarkStart w:id="58" w:name="_Ref70434424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27</w:t>
      </w:r>
      <w:r w:rsidR="00621897">
        <w:rPr>
          <w:noProof/>
        </w:rPr>
        <w:fldChar w:fldCharType="end"/>
      </w:r>
      <w:bookmarkEnd w:id="58"/>
    </w:p>
    <w:p w14:paraId="29999E40" w14:textId="559D55CF" w:rsidR="006F365A" w:rsidRDefault="0066671A" w:rsidP="006F365A">
      <w:pPr>
        <w:pStyle w:val="a6"/>
      </w:pPr>
      <w:r>
        <w:t>Для предоставления прав пользователю переходим в раздел «Права доступа»</w:t>
      </w:r>
      <w:r w:rsidR="00372DE2">
        <w:t>, вкладка «Группа доступа», нажимаем «Включить в группу», ставим курсор мыши на необходимую группу и нажимаем «Выбрать» (</w:t>
      </w:r>
      <w:r w:rsidR="00372DE2">
        <w:fldChar w:fldCharType="begin"/>
      </w:r>
      <w:r w:rsidR="00372DE2">
        <w:instrText xml:space="preserve"> REF _Ref70434861 \h </w:instrText>
      </w:r>
      <w:r w:rsidR="00372DE2">
        <w:fldChar w:fldCharType="separate"/>
      </w:r>
      <w:r w:rsidR="00DC1B88">
        <w:t xml:space="preserve">Рисунок </w:t>
      </w:r>
      <w:r w:rsidR="00DC1B88">
        <w:rPr>
          <w:noProof/>
        </w:rPr>
        <w:t>28</w:t>
      </w:r>
      <w:r w:rsidR="00372DE2">
        <w:fldChar w:fldCharType="end"/>
      </w:r>
      <w:r w:rsidR="00372DE2">
        <w:t>).</w:t>
      </w:r>
    </w:p>
    <w:p w14:paraId="3B8056A2" w14:textId="77777777" w:rsidR="0066671A" w:rsidRDefault="0066671A" w:rsidP="0066671A">
      <w:pPr>
        <w:pStyle w:val="ad"/>
      </w:pPr>
      <w:r>
        <w:lastRenderedPageBreak/>
        <w:drawing>
          <wp:inline distT="0" distB="0" distL="0" distR="0" wp14:anchorId="7CBA469E" wp14:editId="432826C5">
            <wp:extent cx="5940425" cy="3116580"/>
            <wp:effectExtent l="19050" t="19050" r="22225" b="26670"/>
            <wp:docPr id="1874" name="Рисунок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6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2C3FEF" w14:textId="6ED5389B" w:rsidR="006F365A" w:rsidRDefault="0066671A" w:rsidP="0066671A">
      <w:pPr>
        <w:pStyle w:val="ae"/>
      </w:pPr>
      <w:bookmarkStart w:id="59" w:name="_Ref70434861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28</w:t>
      </w:r>
      <w:r w:rsidR="00621897">
        <w:rPr>
          <w:noProof/>
        </w:rPr>
        <w:fldChar w:fldCharType="end"/>
      </w:r>
      <w:bookmarkEnd w:id="59"/>
    </w:p>
    <w:p w14:paraId="62D0EED7" w14:textId="7E77292B" w:rsidR="00372DE2" w:rsidRPr="00372DE2" w:rsidRDefault="00372DE2" w:rsidP="00372DE2">
      <w:pPr>
        <w:pStyle w:val="a6"/>
      </w:pPr>
      <w:r w:rsidRPr="00372DE2">
        <w:t xml:space="preserve">С помощью кнопки </w:t>
      </w:r>
      <w:r>
        <w:t>«</w:t>
      </w:r>
      <w:r w:rsidRPr="00372DE2">
        <w:t>Исключить из группы</w:t>
      </w:r>
      <w:r>
        <w:t>»</w:t>
      </w:r>
      <w:r w:rsidRPr="00372DE2">
        <w:t xml:space="preserve"> можно удалить выделенную группу доступа из списка групп доступа пользователя</w:t>
      </w:r>
      <w:r w:rsidR="00851D5E">
        <w:t xml:space="preserve">. </w:t>
      </w:r>
      <w:r w:rsidR="00851D5E" w:rsidRPr="00851D5E">
        <w:t xml:space="preserve">Для изменения состава группы необходимо нажать кнопку «Изменить группу», выбрать участника и нажать «Удалить». После этого нажать кнопку «Записать и </w:t>
      </w:r>
      <w:proofErr w:type="gramStart"/>
      <w:r w:rsidR="00851D5E" w:rsidRPr="00851D5E">
        <w:t xml:space="preserve">закрыть» </w:t>
      </w:r>
      <w:r w:rsidR="00AB03EE">
        <w:t xml:space="preserve"> (</w:t>
      </w:r>
      <w:proofErr w:type="gramEnd"/>
      <w:r w:rsidR="004746E1">
        <w:fldChar w:fldCharType="begin"/>
      </w:r>
      <w:r w:rsidR="004746E1">
        <w:instrText xml:space="preserve"> REF _Ref70434863 \h </w:instrText>
      </w:r>
      <w:r w:rsidR="004746E1">
        <w:fldChar w:fldCharType="separate"/>
      </w:r>
      <w:r w:rsidR="00DC1B88">
        <w:t xml:space="preserve">Рисунок </w:t>
      </w:r>
      <w:r w:rsidR="00DC1B88">
        <w:rPr>
          <w:noProof/>
        </w:rPr>
        <w:t>29</w:t>
      </w:r>
      <w:r w:rsidR="004746E1">
        <w:fldChar w:fldCharType="end"/>
      </w:r>
      <w:r w:rsidR="004746E1">
        <w:t xml:space="preserve">, </w:t>
      </w:r>
      <w:r w:rsidR="004746E1">
        <w:fldChar w:fldCharType="begin"/>
      </w:r>
      <w:r w:rsidR="004746E1">
        <w:instrText xml:space="preserve"> REF _Ref70450438 \h </w:instrText>
      </w:r>
      <w:r w:rsidR="004746E1">
        <w:fldChar w:fldCharType="separate"/>
      </w:r>
      <w:r w:rsidR="00DC1B88">
        <w:t xml:space="preserve">Рисунок </w:t>
      </w:r>
      <w:r w:rsidR="00DC1B88">
        <w:rPr>
          <w:noProof/>
        </w:rPr>
        <w:t>30</w:t>
      </w:r>
      <w:r w:rsidR="004746E1">
        <w:fldChar w:fldCharType="end"/>
      </w:r>
      <w:r w:rsidR="00AB03EE">
        <w:t>)</w:t>
      </w:r>
      <w:r w:rsidRPr="00372DE2">
        <w:t>.</w:t>
      </w:r>
    </w:p>
    <w:p w14:paraId="25AB9369" w14:textId="29FE83DC" w:rsidR="00372DE2" w:rsidRDefault="00851D5E" w:rsidP="00372DE2">
      <w:pPr>
        <w:pStyle w:val="ad"/>
      </w:pPr>
      <w:r>
        <w:lastRenderedPageBreak/>
        <w:drawing>
          <wp:inline distT="0" distB="0" distL="0" distR="0" wp14:anchorId="4CADB63E" wp14:editId="79422954">
            <wp:extent cx="5940425" cy="3023870"/>
            <wp:effectExtent l="19050" t="19050" r="22225" b="2413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38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D52781" w14:textId="5C032D56" w:rsidR="00372DE2" w:rsidRDefault="00372DE2" w:rsidP="00372DE2">
      <w:pPr>
        <w:pStyle w:val="ae"/>
        <w:rPr>
          <w:noProof/>
        </w:rPr>
      </w:pPr>
      <w:bookmarkStart w:id="60" w:name="_Ref70434863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29</w:t>
      </w:r>
      <w:r w:rsidR="00621897">
        <w:rPr>
          <w:noProof/>
        </w:rPr>
        <w:fldChar w:fldCharType="end"/>
      </w:r>
      <w:bookmarkEnd w:id="60"/>
    </w:p>
    <w:p w14:paraId="03FF84D9" w14:textId="77777777" w:rsidR="00851D5E" w:rsidRDefault="00851D5E" w:rsidP="00851D5E">
      <w:pPr>
        <w:pStyle w:val="ad"/>
      </w:pPr>
      <w:r>
        <w:drawing>
          <wp:inline distT="0" distB="0" distL="0" distR="0" wp14:anchorId="70687E29" wp14:editId="77C0EB9B">
            <wp:extent cx="5974715" cy="3017520"/>
            <wp:effectExtent l="0" t="0" r="698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D49D9E" w14:textId="262C645A" w:rsidR="00851D5E" w:rsidRPr="00851D5E" w:rsidRDefault="00851D5E" w:rsidP="00851D5E">
      <w:pPr>
        <w:pStyle w:val="ae"/>
      </w:pPr>
      <w:bookmarkStart w:id="61" w:name="_Ref70450438"/>
      <w:r>
        <w:t xml:space="preserve">Рисунок </w:t>
      </w:r>
      <w:r w:rsidR="00621897">
        <w:fldChar w:fldCharType="begin"/>
      </w:r>
      <w:r w:rsidR="00621897">
        <w:instrText xml:space="preserve"> SEQ Рисунок \* ARABI</w:instrText>
      </w:r>
      <w:r w:rsidR="00621897">
        <w:instrText xml:space="preserve">C </w:instrText>
      </w:r>
      <w:r w:rsidR="00621897">
        <w:fldChar w:fldCharType="separate"/>
      </w:r>
      <w:r w:rsidR="00DC1B88">
        <w:rPr>
          <w:noProof/>
        </w:rPr>
        <w:t>30</w:t>
      </w:r>
      <w:r w:rsidR="00621897">
        <w:rPr>
          <w:noProof/>
        </w:rPr>
        <w:fldChar w:fldCharType="end"/>
      </w:r>
      <w:bookmarkEnd w:id="61"/>
    </w:p>
    <w:p w14:paraId="03CD226C" w14:textId="41C1E7A7" w:rsidR="00AD7121" w:rsidRDefault="00AD7121" w:rsidP="00AD7121">
      <w:pPr>
        <w:pStyle w:val="15"/>
      </w:pPr>
      <w:bookmarkStart w:id="62" w:name="_Toc43288105"/>
      <w:bookmarkStart w:id="63" w:name="_Toc72333981"/>
      <w:r w:rsidRPr="00AD7121">
        <w:lastRenderedPageBreak/>
        <w:t>Настройка Станции управления заказами (СУЗ)</w:t>
      </w:r>
      <w:bookmarkEnd w:id="62"/>
      <w:bookmarkEnd w:id="63"/>
    </w:p>
    <w:p w14:paraId="3A5EDB37" w14:textId="77777777" w:rsidR="000F0A63" w:rsidRPr="000F0A63" w:rsidRDefault="000F0A63" w:rsidP="000F0A63">
      <w:pPr>
        <w:keepNext/>
        <w:keepLines/>
        <w:numPr>
          <w:ilvl w:val="1"/>
          <w:numId w:val="2"/>
        </w:numPr>
        <w:suppressAutoHyphens/>
        <w:spacing w:before="240" w:after="240" w:line="360" w:lineRule="auto"/>
        <w:contextualSpacing/>
        <w:outlineLvl w:val="1"/>
        <w:rPr>
          <w:rFonts w:ascii="Arial" w:eastAsia="Droid Sans Fallback" w:hAnsi="Arial" w:cs="Arial"/>
          <w:b/>
          <w:bCs/>
          <w:kern w:val="1"/>
          <w:sz w:val="28"/>
          <w:szCs w:val="24"/>
          <w:lang w:eastAsia="ru-RU"/>
        </w:rPr>
      </w:pPr>
      <w:bookmarkStart w:id="64" w:name="_Toc70700192"/>
      <w:bookmarkStart w:id="65" w:name="_Toc72333982"/>
      <w:r w:rsidRPr="000F0A63">
        <w:rPr>
          <w:rFonts w:ascii="Arial" w:eastAsia="Droid Sans Fallback" w:hAnsi="Arial" w:cs="Arial"/>
          <w:b/>
          <w:bCs/>
          <w:kern w:val="1"/>
          <w:sz w:val="28"/>
          <w:szCs w:val="24"/>
          <w:lang w:eastAsia="ru-RU"/>
        </w:rPr>
        <w:t>Настройка динамического токена</w:t>
      </w:r>
      <w:bookmarkEnd w:id="64"/>
      <w:bookmarkEnd w:id="65"/>
    </w:p>
    <w:p w14:paraId="640CABD6" w14:textId="77777777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Для использования динамического токена необходимо провести следующие настройки:</w:t>
      </w:r>
    </w:p>
    <w:p w14:paraId="55292F4C" w14:textId="3D58D706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1. В разделе «Администрирование» - «Интеграция с ГИСМ» заполнить поле «Код регистрации интеграционного решения» (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_Ref65178411 \h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31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,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_Ref65178436 \h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32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).</w:t>
      </w:r>
    </w:p>
    <w:p w14:paraId="2808486F" w14:textId="77777777" w:rsidR="000F0A63" w:rsidRPr="000F0A63" w:rsidRDefault="000F0A63" w:rsidP="000F0A63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drawing>
          <wp:inline distT="0" distB="0" distL="0" distR="0" wp14:anchorId="73C20E97" wp14:editId="76B6B901">
            <wp:extent cx="5940425" cy="3005455"/>
            <wp:effectExtent l="19050" t="19050" r="22225" b="2349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54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0CF8B49" w14:textId="6CA4162E" w:rsidR="000F0A63" w:rsidRPr="000F0A63" w:rsidRDefault="000F0A63" w:rsidP="000F0A63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bookmarkStart w:id="66" w:name="_Ref65178411"/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31</w:t>
      </w: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66"/>
    </w:p>
    <w:p w14:paraId="151F5BDE" w14:textId="32A5FD78" w:rsidR="000F0A63" w:rsidRPr="000F0A63" w:rsidRDefault="005F7657" w:rsidP="000F0A63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0A22E78" wp14:editId="55468003">
            <wp:extent cx="5940425" cy="3132455"/>
            <wp:effectExtent l="19050" t="19050" r="22225" b="10795"/>
            <wp:docPr id="1888" name="Рисунок 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24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142026" w14:textId="3400EE4C" w:rsidR="000F0A63" w:rsidRPr="000F0A63" w:rsidRDefault="000F0A63" w:rsidP="000F0A63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bookmarkStart w:id="67" w:name="_Ref65178436"/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32</w:t>
      </w: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67"/>
    </w:p>
    <w:p w14:paraId="72223D19" w14:textId="77777777" w:rsidR="000F0A63" w:rsidRPr="000F0A63" w:rsidRDefault="000F0A63" w:rsidP="000F0A63">
      <w:pPr>
        <w:keepNext/>
        <w:keepLines/>
        <w:numPr>
          <w:ilvl w:val="1"/>
          <w:numId w:val="2"/>
        </w:numPr>
        <w:suppressAutoHyphens/>
        <w:spacing w:before="240" w:after="240" w:line="360" w:lineRule="auto"/>
        <w:contextualSpacing/>
        <w:outlineLvl w:val="1"/>
        <w:rPr>
          <w:rFonts w:ascii="Arial" w:eastAsia="Droid Sans Fallback" w:hAnsi="Arial" w:cs="Arial"/>
          <w:b/>
          <w:bCs/>
          <w:kern w:val="1"/>
          <w:sz w:val="28"/>
          <w:szCs w:val="24"/>
          <w:lang w:eastAsia="ru-RU"/>
        </w:rPr>
      </w:pPr>
      <w:r w:rsidRPr="000F0A63">
        <w:rPr>
          <w:rFonts w:ascii="Arial" w:eastAsia="Droid Sans Fallback" w:hAnsi="Arial" w:cs="Arial"/>
          <w:b/>
          <w:bCs/>
          <w:kern w:val="1"/>
          <w:sz w:val="28"/>
          <w:szCs w:val="24"/>
          <w:lang w:eastAsia="ru-RU"/>
        </w:rPr>
        <w:t xml:space="preserve"> </w:t>
      </w:r>
      <w:bookmarkStart w:id="68" w:name="_Toc70700193"/>
      <w:bookmarkStart w:id="69" w:name="_Toc72333983"/>
      <w:r w:rsidRPr="000F0A63">
        <w:rPr>
          <w:rFonts w:ascii="Arial" w:eastAsia="Droid Sans Fallback" w:hAnsi="Arial" w:cs="Arial"/>
          <w:b/>
          <w:bCs/>
          <w:kern w:val="1"/>
          <w:sz w:val="28"/>
          <w:szCs w:val="24"/>
          <w:lang w:eastAsia="ru-RU"/>
        </w:rPr>
        <w:t>Настройки обмена СУЗ</w:t>
      </w:r>
      <w:bookmarkEnd w:id="68"/>
      <w:bookmarkEnd w:id="69"/>
    </w:p>
    <w:p w14:paraId="268EEC7B" w14:textId="64DD13C0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Для заполнения справочника «Станции управления заказами» переходим в главное меню, выбираем "Обмен СУЗ", «Настройки и справочники» и нажимаем активную ссылку "Параметры подключения к СУЗ" (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_Ref33619200 \h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33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,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_Ref33619201 \h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34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).</w:t>
      </w:r>
    </w:p>
    <w:p w14:paraId="54130306" w14:textId="77777777" w:rsidR="000F0A63" w:rsidRPr="000F0A63" w:rsidRDefault="000F0A63" w:rsidP="000F0A63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lastRenderedPageBreak/>
        <w:drawing>
          <wp:inline distT="0" distB="0" distL="0" distR="0" wp14:anchorId="4028F5ED" wp14:editId="7E6F64A1">
            <wp:extent cx="5940425" cy="3033395"/>
            <wp:effectExtent l="19050" t="19050" r="22225" b="14605"/>
            <wp:docPr id="1860" name="Рисунок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33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867DCEF" w14:textId="41013D29" w:rsidR="000F0A63" w:rsidRPr="000F0A63" w:rsidRDefault="000F0A63" w:rsidP="000F0A63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bookmarkStart w:id="70" w:name="_Ref33619200"/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33</w:t>
      </w: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70"/>
    </w:p>
    <w:p w14:paraId="4393C246" w14:textId="77777777" w:rsidR="000F0A63" w:rsidRPr="000F0A63" w:rsidRDefault="000F0A63" w:rsidP="000F0A63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drawing>
          <wp:inline distT="0" distB="0" distL="0" distR="0" wp14:anchorId="12747C09" wp14:editId="19C72F60">
            <wp:extent cx="5940425" cy="3019425"/>
            <wp:effectExtent l="19050" t="19050" r="22225" b="285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94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690BE3D" w14:textId="0E770C31" w:rsidR="000F0A63" w:rsidRPr="000F0A63" w:rsidRDefault="000F0A63" w:rsidP="000F0A63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bookmarkStart w:id="71" w:name="_Ref33619201"/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34</w:t>
      </w: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71"/>
    </w:p>
    <w:p w14:paraId="49DEF696" w14:textId="2612D113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Нажимаем кнопку "Создать" (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_Ref33619202 \h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35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).</w:t>
      </w:r>
    </w:p>
    <w:p w14:paraId="09A6BCD3" w14:textId="77777777" w:rsidR="000F0A63" w:rsidRPr="000F0A63" w:rsidRDefault="000F0A63" w:rsidP="000F0A63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lastRenderedPageBreak/>
        <w:drawing>
          <wp:inline distT="0" distB="0" distL="0" distR="0" wp14:anchorId="09714201" wp14:editId="58FDE8D1">
            <wp:extent cx="5940425" cy="3136900"/>
            <wp:effectExtent l="19050" t="19050" r="22225" b="25400"/>
            <wp:docPr id="1902" name="Рисунок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69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CA6A672" w14:textId="4A7135E4" w:rsidR="000F0A63" w:rsidRPr="000F0A63" w:rsidRDefault="000F0A63" w:rsidP="000F0A63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bookmarkStart w:id="72" w:name="_Ref33619202"/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35</w:t>
      </w: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72"/>
    </w:p>
    <w:p w14:paraId="004C3B4F" w14:textId="77777777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В форме «Настройки обмена СУЗ (создание)» заполнить поля:</w:t>
      </w:r>
    </w:p>
    <w:p w14:paraId="078BFBA7" w14:textId="22FF1A41" w:rsidR="000F0A63" w:rsidRPr="000F0A63" w:rsidRDefault="000F0A63" w:rsidP="000F0A63">
      <w:pPr>
        <w:numPr>
          <w:ilvl w:val="0"/>
          <w:numId w:val="7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FreeSans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«СУЗ» – из справочника Станции управления заказами выбираем наименование СУЗ. Для создания новой станции управления заказами нажимаем «Создать» (</w:t>
      </w: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instrText xml:space="preserve"> REF _Ref62745884 \h </w:instrText>
      </w: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</w: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fldChar w:fldCharType="separate"/>
      </w:r>
      <w:r w:rsidR="00DC1B88"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36</w:t>
      </w: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fldChar w:fldCharType="end"/>
      </w: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). Заполняем поля формы «Станции управления заказами (создание)»:</w:t>
      </w:r>
    </w:p>
    <w:p w14:paraId="2041E0C1" w14:textId="77777777" w:rsidR="000F0A63" w:rsidRPr="000F0A63" w:rsidRDefault="000F0A63" w:rsidP="000F0A63">
      <w:pPr>
        <w:numPr>
          <w:ilvl w:val="0"/>
          <w:numId w:val="7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FreeSans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«Наименование» – СУЗ;</w:t>
      </w:r>
    </w:p>
    <w:p w14:paraId="1A581EFA" w14:textId="77777777" w:rsidR="000F0A63" w:rsidRPr="000F0A63" w:rsidRDefault="000F0A63" w:rsidP="000F0A63">
      <w:pPr>
        <w:numPr>
          <w:ilvl w:val="0"/>
          <w:numId w:val="7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FreeSans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«Идентификатор (</w:t>
      </w:r>
      <w:proofErr w:type="spellStart"/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omsld</w:t>
      </w:r>
      <w:proofErr w:type="spellEnd"/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)» – значение идентификатора можно получить из Личного кабинета ГИСМТ;</w:t>
      </w:r>
    </w:p>
    <w:p w14:paraId="41A9235E" w14:textId="77777777" w:rsidR="000F0A63" w:rsidRPr="000F0A63" w:rsidRDefault="000F0A63" w:rsidP="000F0A63">
      <w:pPr>
        <w:numPr>
          <w:ilvl w:val="0"/>
          <w:numId w:val="7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FreeSans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«Версия формата» – Версия 2.</w:t>
      </w:r>
    </w:p>
    <w:p w14:paraId="10BE945F" w14:textId="3BCBE4DC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Далее нажимаем «Записать и закрыть». Пример заполнения полей карточки «Станции управления заказами» на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_Ref62746073 \h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37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;</w:t>
      </w:r>
    </w:p>
    <w:p w14:paraId="7A4EB9C1" w14:textId="77777777" w:rsidR="000F0A63" w:rsidRPr="000F0A63" w:rsidRDefault="000F0A63" w:rsidP="000F0A63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lastRenderedPageBreak/>
        <w:drawing>
          <wp:inline distT="0" distB="0" distL="0" distR="0" wp14:anchorId="1FD98C91" wp14:editId="77F26D11">
            <wp:extent cx="5940425" cy="3124835"/>
            <wp:effectExtent l="19050" t="19050" r="22225" b="18415"/>
            <wp:docPr id="1895" name="Рисунок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48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93918A0" w14:textId="26E48D9F" w:rsidR="000F0A63" w:rsidRPr="000F0A63" w:rsidRDefault="000F0A63" w:rsidP="000F0A63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bookmarkStart w:id="73" w:name="_Ref62745884"/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36</w:t>
      </w: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73"/>
    </w:p>
    <w:p w14:paraId="5E72812C" w14:textId="77777777" w:rsidR="000F0A63" w:rsidRPr="000F0A63" w:rsidRDefault="000F0A63" w:rsidP="000F0A63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drawing>
          <wp:inline distT="0" distB="0" distL="0" distR="0" wp14:anchorId="2A4F0F93" wp14:editId="3615518B">
            <wp:extent cx="3810000" cy="1308100"/>
            <wp:effectExtent l="19050" t="19050" r="19050" b="25400"/>
            <wp:docPr id="1857" name="Рисунок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3081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9D26706" w14:textId="23B5E9E4" w:rsidR="000F0A63" w:rsidRPr="000F0A63" w:rsidRDefault="000F0A63" w:rsidP="000F0A63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bookmarkStart w:id="74" w:name="_Ref62746073"/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37</w:t>
      </w: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74"/>
    </w:p>
    <w:p w14:paraId="47C73C8D" w14:textId="77777777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–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ab/>
        <w:t>«Организация» – из выпадающего списка выбираем организацию;</w:t>
      </w:r>
    </w:p>
    <w:p w14:paraId="416AD23A" w14:textId="77777777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–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ab/>
        <w:t>«Адрес» - вносим настройки СУЗ, к которому происходит подключение (HTTP);</w:t>
      </w:r>
    </w:p>
    <w:p w14:paraId="3A0FCF37" w14:textId="77777777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–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ab/>
        <w:t>«Порт» – указываем настройки подключения;</w:t>
      </w:r>
    </w:p>
    <w:p w14:paraId="0B8D4A26" w14:textId="77777777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–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ab/>
        <w:t>«Таймаут (с.)» - указываем временной интервал в секундах.</w:t>
      </w:r>
    </w:p>
    <w:p w14:paraId="46624D20" w14:textId="77777777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Устанавливаем чек-бокс «Динамический токен» и заполняем поля:</w:t>
      </w:r>
    </w:p>
    <w:p w14:paraId="44359CBE" w14:textId="77777777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в разделе «Регистрация»:</w:t>
      </w:r>
    </w:p>
    <w:p w14:paraId="57CAEFE0" w14:textId="77777777" w:rsidR="000F0A63" w:rsidRPr="000F0A63" w:rsidRDefault="000F0A63" w:rsidP="000F0A63">
      <w:pPr>
        <w:numPr>
          <w:ilvl w:val="0"/>
          <w:numId w:val="7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FreeSans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«IP»- ввести IP адрес;</w:t>
      </w:r>
    </w:p>
    <w:p w14:paraId="1F614FD3" w14:textId="2AE847FF" w:rsidR="000F0A63" w:rsidRPr="000F0A63" w:rsidRDefault="000F0A63" w:rsidP="000F0A63">
      <w:pPr>
        <w:numPr>
          <w:ilvl w:val="0"/>
          <w:numId w:val="7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FreeSans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lastRenderedPageBreak/>
        <w:t xml:space="preserve"> «Адрес установки» - ввести адрес организации</w:t>
      </w:r>
      <w:r w:rsidR="003B30F8" w:rsidRPr="003B30F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 xml:space="preserve"> – </w:t>
      </w:r>
      <w:r w:rsidR="003B30F8">
        <w:rPr>
          <w:rFonts w:ascii="Arial" w:eastAsia="Droid Sans Fallback" w:hAnsi="Arial" w:cs="FreeSans"/>
          <w:kern w:val="1"/>
          <w:sz w:val="28"/>
          <w:szCs w:val="28"/>
          <w:lang w:val="en-US" w:eastAsia="ru-RU"/>
        </w:rPr>
        <w:t>HTTPS</w:t>
      </w:r>
      <w:r w:rsidR="003B30F8" w:rsidRPr="003B30F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 xml:space="preserve"> </w:t>
      </w:r>
      <w:proofErr w:type="spellStart"/>
      <w:r w:rsidR="003B30F8" w:rsidRPr="003B30F8">
        <w:rPr>
          <w:rFonts w:ascii="Arial" w:eastAsia="Droid Sans Fallback" w:hAnsi="Arial" w:cs="FreeSans"/>
          <w:kern w:val="1"/>
          <w:sz w:val="28"/>
          <w:szCs w:val="28"/>
          <w:lang w:val="en-US" w:eastAsia="ru-RU"/>
        </w:rPr>
        <w:t>suzgrid</w:t>
      </w:r>
      <w:proofErr w:type="spellEnd"/>
      <w:r w:rsidR="003B30F8" w:rsidRPr="003B30F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.</w:t>
      </w:r>
      <w:proofErr w:type="spellStart"/>
      <w:r w:rsidR="003B30F8" w:rsidRPr="003B30F8">
        <w:rPr>
          <w:rFonts w:ascii="Arial" w:eastAsia="Droid Sans Fallback" w:hAnsi="Arial" w:cs="FreeSans"/>
          <w:kern w:val="1"/>
          <w:sz w:val="28"/>
          <w:szCs w:val="28"/>
          <w:lang w:val="en-US" w:eastAsia="ru-RU"/>
        </w:rPr>
        <w:t>crpt</w:t>
      </w:r>
      <w:proofErr w:type="spellEnd"/>
      <w:r w:rsidR="003B30F8" w:rsidRPr="003B30F8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.</w:t>
      </w:r>
      <w:proofErr w:type="spellStart"/>
      <w:r w:rsidR="003B30F8" w:rsidRPr="003B30F8">
        <w:rPr>
          <w:rFonts w:ascii="Arial" w:eastAsia="Droid Sans Fallback" w:hAnsi="Arial" w:cs="FreeSans"/>
          <w:kern w:val="1"/>
          <w:sz w:val="28"/>
          <w:szCs w:val="28"/>
          <w:lang w:val="en-US" w:eastAsia="ru-RU"/>
        </w:rPr>
        <w:t>ru</w:t>
      </w:r>
      <w:proofErr w:type="spellEnd"/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;</w:t>
      </w:r>
    </w:p>
    <w:p w14:paraId="73401742" w14:textId="45610955" w:rsidR="000F0A63" w:rsidRPr="000F0A63" w:rsidRDefault="000F0A63" w:rsidP="000F0A63">
      <w:pPr>
        <w:numPr>
          <w:ilvl w:val="0"/>
          <w:numId w:val="7"/>
        </w:numPr>
        <w:suppressAutoHyphens/>
        <w:spacing w:after="0" w:line="360" w:lineRule="auto"/>
        <w:contextualSpacing/>
        <w:jc w:val="both"/>
        <w:rPr>
          <w:rFonts w:ascii="Arial" w:eastAsia="Droid Sans Fallback" w:hAnsi="Arial" w:cs="FreeSans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 xml:space="preserve"> «Порт» - указываем настройки подключения</w:t>
      </w:r>
      <w:r w:rsidR="003B30F8">
        <w:rPr>
          <w:rFonts w:ascii="Arial" w:eastAsia="Droid Sans Fallback" w:hAnsi="Arial" w:cs="FreeSans"/>
          <w:kern w:val="1"/>
          <w:sz w:val="28"/>
          <w:szCs w:val="28"/>
          <w:lang w:val="en-US" w:eastAsia="ru-RU"/>
        </w:rPr>
        <w:t xml:space="preserve"> - 443</w:t>
      </w:r>
      <w:r w:rsidRPr="000F0A63">
        <w:rPr>
          <w:rFonts w:ascii="Arial" w:eastAsia="Droid Sans Fallback" w:hAnsi="Arial" w:cs="FreeSans"/>
          <w:kern w:val="1"/>
          <w:sz w:val="28"/>
          <w:szCs w:val="28"/>
          <w:lang w:eastAsia="ru-RU"/>
        </w:rPr>
        <w:t>.</w:t>
      </w:r>
    </w:p>
    <w:p w14:paraId="7CC9355C" w14:textId="51530BAC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Далее нажимаем на кнопку «Получить» (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_Ref70699849 \h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38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).</w:t>
      </w:r>
    </w:p>
    <w:p w14:paraId="4E110A53" w14:textId="7F30E8A3" w:rsidR="000F0A63" w:rsidRPr="000F0A63" w:rsidRDefault="003B30F8" w:rsidP="000F0A63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5541CB9" wp14:editId="09AA4235">
            <wp:extent cx="5940425" cy="3676015"/>
            <wp:effectExtent l="19050" t="19050" r="22225" b="196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60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C5EE63" w14:textId="203A6115" w:rsidR="000F0A63" w:rsidRPr="000F0A63" w:rsidRDefault="000F0A63" w:rsidP="000F0A63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bookmarkStart w:id="75" w:name="_Ref70699849"/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38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bookmarkEnd w:id="75"/>
    </w:p>
    <w:p w14:paraId="0A573CCF" w14:textId="7530DB44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Устанавливаем чек-бокс «Используется». В случае, если в системе, в  одной организации создано два или более СУЗ, чек-бокс устанавливается на используемый в организации СУЗ. Далее нажимаем «Записать» и «Проверить связь» (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_Ref42272477 \h  \* MERGEFORMAT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39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).</w:t>
      </w:r>
    </w:p>
    <w:p w14:paraId="4FC499F4" w14:textId="453F7C59" w:rsidR="000F0A63" w:rsidRPr="000F0A63" w:rsidRDefault="003B30F8" w:rsidP="000F0A63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695BE33" wp14:editId="068BAB84">
            <wp:extent cx="5940425" cy="36461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30DCA" w14:textId="06B859BB" w:rsidR="000F0A63" w:rsidRPr="000F0A63" w:rsidRDefault="000F0A63" w:rsidP="000F0A63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bookmarkStart w:id="76" w:name="_Ref42272477"/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39</w:t>
      </w: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76"/>
    </w:p>
    <w:p w14:paraId="4144EAA8" w14:textId="0AEA72ED" w:rsidR="000F0A63" w:rsidRPr="000F0A63" w:rsidRDefault="000F0A63" w:rsidP="000F0A63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После успешного подключения нажимаем «Записать и закрыть» (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_Ref43822057 \h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40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>).</w:t>
      </w:r>
    </w:p>
    <w:p w14:paraId="0BEAF491" w14:textId="34873AAE" w:rsidR="000F0A63" w:rsidRPr="000F0A63" w:rsidRDefault="00DE44CA" w:rsidP="000F0A63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194186D" wp14:editId="17216073">
            <wp:extent cx="5940425" cy="3629025"/>
            <wp:effectExtent l="19050" t="19050" r="22225" b="285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90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B527BB" w14:textId="5B14B3DC" w:rsidR="000F0A63" w:rsidRPr="000F0A63" w:rsidRDefault="000F0A63" w:rsidP="000F0A63">
      <w:pPr>
        <w:keepLines/>
        <w:suppressAutoHyphens/>
        <w:spacing w:before="240" w:after="240" w:line="300" w:lineRule="auto"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bookmarkStart w:id="77" w:name="_Ref43822057"/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Рисунок </w: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SEQ Рисунок \* ARABIC </w:instrText>
      </w:r>
      <w:r w:rsidRPr="000F0A63"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40</w:t>
      </w:r>
      <w:r w:rsidRPr="000F0A63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fldChar w:fldCharType="end"/>
      </w:r>
      <w:bookmarkEnd w:id="77"/>
    </w:p>
    <w:p w14:paraId="46E0D52C" w14:textId="77777777" w:rsidR="000F0A63" w:rsidRPr="000F0A63" w:rsidRDefault="000F0A63" w:rsidP="000F0A63">
      <w:pPr>
        <w:pStyle w:val="a6"/>
      </w:pPr>
    </w:p>
    <w:p w14:paraId="6C2F231C" w14:textId="77777777" w:rsidR="00AD7121" w:rsidRPr="00AD7121" w:rsidRDefault="00AD7121" w:rsidP="00AD7121">
      <w:pPr>
        <w:pStyle w:val="15"/>
      </w:pPr>
      <w:bookmarkStart w:id="78" w:name="_Toc43288106"/>
      <w:bookmarkStart w:id="79" w:name="_Toc72333984"/>
      <w:r w:rsidRPr="00AD7121">
        <w:lastRenderedPageBreak/>
        <w:t>Настройка электронной подписи и шифрования</w:t>
      </w:r>
      <w:bookmarkEnd w:id="78"/>
      <w:bookmarkEnd w:id="79"/>
    </w:p>
    <w:p w14:paraId="6762EBB2" w14:textId="1FB4CCB8" w:rsidR="00AD7121" w:rsidRPr="00AD7121" w:rsidRDefault="00AD7121" w:rsidP="0002191B">
      <w:pPr>
        <w:pStyle w:val="a6"/>
      </w:pPr>
      <w:r w:rsidRPr="00AD7121">
        <w:t xml:space="preserve">Для настройки электронной подписи и шифрования переходим в меню «Администрирование», подраздел "Общие настройки" </w:t>
      </w:r>
      <w:r w:rsidR="00B60E4F">
        <w:t xml:space="preserve">   </w:t>
      </w:r>
      <w:proofErr w:type="gramStart"/>
      <w:r w:rsidR="00B60E4F">
        <w:t xml:space="preserve">   </w:t>
      </w:r>
      <w:r w:rsidRPr="00AD7121">
        <w:t>(</w:t>
      </w:r>
      <w:proofErr w:type="gramEnd"/>
      <w:r w:rsidRPr="00AD7121">
        <w:fldChar w:fldCharType="begin"/>
      </w:r>
      <w:r w:rsidRPr="00AD7121">
        <w:instrText xml:space="preserve"> REF _Ref42265446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41</w:t>
      </w:r>
      <w:r w:rsidRPr="00AD7121">
        <w:fldChar w:fldCharType="end"/>
      </w:r>
      <w:r w:rsidRPr="00AD7121">
        <w:t>).</w:t>
      </w:r>
    </w:p>
    <w:p w14:paraId="58F8F5B0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5A78D029" wp14:editId="7283758E">
            <wp:extent cx="6120195" cy="1873885"/>
            <wp:effectExtent l="19050" t="19050" r="13970" b="12065"/>
            <wp:docPr id="1915" name="Рисунок 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876" cy="187409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1F63B99" w14:textId="3813F70D" w:rsidR="00AD7121" w:rsidRPr="00AD7121" w:rsidRDefault="00AD7121" w:rsidP="0002191B">
      <w:pPr>
        <w:pStyle w:val="ae"/>
      </w:pPr>
      <w:bookmarkStart w:id="80" w:name="_Ref42265446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41</w:t>
      </w:r>
      <w:r w:rsidR="00621897">
        <w:rPr>
          <w:noProof/>
        </w:rPr>
        <w:fldChar w:fldCharType="end"/>
      </w:r>
      <w:bookmarkEnd w:id="80"/>
    </w:p>
    <w:p w14:paraId="3E59548B" w14:textId="4C97E3DE" w:rsidR="00AD7121" w:rsidRPr="00AD7121" w:rsidRDefault="00AD7121" w:rsidP="0002191B">
      <w:pPr>
        <w:pStyle w:val="a6"/>
      </w:pPr>
      <w:r w:rsidRPr="00AD7121">
        <w:t>В нижней части окна «Общие настройки» нажимаем на активную ссылку "Электронная подпись и шифрование", поставим чек-бокс в поле «Электронная подпись» и перейдем по активной ссылке «Настройки электронной подписи и шифрования» (</w:t>
      </w:r>
      <w:r w:rsidRPr="00AD7121">
        <w:fldChar w:fldCharType="begin"/>
      </w:r>
      <w:r w:rsidRPr="00AD7121">
        <w:instrText xml:space="preserve"> REF _Ref35529391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42</w:t>
      </w:r>
      <w:r w:rsidRPr="00AD7121">
        <w:fldChar w:fldCharType="end"/>
      </w:r>
      <w:r w:rsidRPr="00AD7121">
        <w:t>).</w:t>
      </w:r>
    </w:p>
    <w:p w14:paraId="040D2AEC" w14:textId="77777777" w:rsidR="00AD7121" w:rsidRPr="00AD7121" w:rsidRDefault="00AD7121" w:rsidP="0002191B">
      <w:pPr>
        <w:pStyle w:val="ad"/>
      </w:pPr>
      <w:r w:rsidRPr="00AD7121">
        <w:lastRenderedPageBreak/>
        <w:drawing>
          <wp:inline distT="0" distB="0" distL="0" distR="0" wp14:anchorId="30CC2A54" wp14:editId="34DD7C92">
            <wp:extent cx="6059644" cy="2722880"/>
            <wp:effectExtent l="19050" t="19050" r="17780" b="20320"/>
            <wp:docPr id="1916" name="Рисунок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248" cy="2725398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8344BB9" w14:textId="17C2FEC4" w:rsidR="00AD7121" w:rsidRPr="00AD7121" w:rsidRDefault="00AD7121" w:rsidP="0002191B">
      <w:pPr>
        <w:pStyle w:val="ae"/>
      </w:pPr>
      <w:bookmarkStart w:id="81" w:name="_Ref35529391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42</w:t>
      </w:r>
      <w:r w:rsidR="00621897">
        <w:rPr>
          <w:noProof/>
        </w:rPr>
        <w:fldChar w:fldCharType="end"/>
      </w:r>
      <w:bookmarkEnd w:id="81"/>
    </w:p>
    <w:p w14:paraId="59499D38" w14:textId="77777777" w:rsidR="00AD7121" w:rsidRPr="00AD7121" w:rsidRDefault="00AD7121" w:rsidP="00AD7121">
      <w:pPr>
        <w:pStyle w:val="24"/>
      </w:pPr>
      <w:bookmarkStart w:id="82" w:name="_Toc43288107"/>
      <w:bookmarkStart w:id="83" w:name="_Toc72333985"/>
      <w:r w:rsidRPr="00AD7121">
        <w:t>Настройки электронной подписи и шифрования</w:t>
      </w:r>
      <w:bookmarkEnd w:id="82"/>
      <w:bookmarkEnd w:id="83"/>
    </w:p>
    <w:p w14:paraId="78216334" w14:textId="527CA112" w:rsidR="00AD7121" w:rsidRDefault="00AD7121" w:rsidP="0002191B">
      <w:pPr>
        <w:pStyle w:val="a6"/>
      </w:pPr>
      <w:r w:rsidRPr="00AD7121">
        <w:t>На вкладке «Программы», нажимаем кнопку «Добавить» (</w:t>
      </w:r>
      <w:r w:rsidR="005A2D60">
        <w:fldChar w:fldCharType="begin"/>
      </w:r>
      <w:r w:rsidR="005A2D60">
        <w:instrText xml:space="preserve"> REF _Ref72337244 \h </w:instrText>
      </w:r>
      <w:r w:rsidR="005A2D60">
        <w:fldChar w:fldCharType="separate"/>
      </w:r>
      <w:r w:rsidR="00DC1B88">
        <w:t xml:space="preserve">Рисунок </w:t>
      </w:r>
      <w:r w:rsidR="00DC1B88">
        <w:rPr>
          <w:noProof/>
        </w:rPr>
        <w:t>43</w:t>
      </w:r>
      <w:r w:rsidR="005A2D60">
        <w:fldChar w:fldCharType="end"/>
      </w:r>
      <w:r w:rsidRPr="00AD7121">
        <w:t xml:space="preserve">), заполняем </w:t>
      </w:r>
      <w:bookmarkStart w:id="84" w:name="_Hlk35530420"/>
      <w:r w:rsidRPr="00AD7121">
        <w:t>поля формы «Программа электронной подписи и шифрования (создание)</w:t>
      </w:r>
      <w:bookmarkEnd w:id="84"/>
      <w:r w:rsidRPr="00AD7121">
        <w:t>» как показано на</w:t>
      </w:r>
      <w:r w:rsidR="00D67391">
        <w:t xml:space="preserve"> </w:t>
      </w:r>
      <w:r w:rsidR="00D67391">
        <w:fldChar w:fldCharType="begin"/>
      </w:r>
      <w:r w:rsidR="00D67391">
        <w:instrText xml:space="preserve"> REF _Ref72336301 \h </w:instrText>
      </w:r>
      <w:r w:rsidR="00D67391">
        <w:fldChar w:fldCharType="separate"/>
      </w:r>
      <w:r w:rsidR="00DC1B88">
        <w:t xml:space="preserve">Рисунок </w:t>
      </w:r>
      <w:r w:rsidR="00DC1B88">
        <w:rPr>
          <w:noProof/>
        </w:rPr>
        <w:t>44</w:t>
      </w:r>
      <w:r w:rsidR="00D67391">
        <w:fldChar w:fldCharType="end"/>
      </w:r>
      <w:r w:rsidR="00D67391">
        <w:t xml:space="preserve">, </w:t>
      </w:r>
      <w:r w:rsidR="00D67391">
        <w:fldChar w:fldCharType="begin"/>
      </w:r>
      <w:r w:rsidR="00D67391">
        <w:instrText xml:space="preserve"> REF _Ref35530142 \h </w:instrText>
      </w:r>
      <w:r w:rsidR="00D6739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45</w:t>
      </w:r>
      <w:r w:rsidR="00D67391">
        <w:fldChar w:fldCharType="end"/>
      </w:r>
      <w:r w:rsidRPr="00AD7121">
        <w:t xml:space="preserve"> и нажимаем кнопку «Записать и закрыть».</w:t>
      </w:r>
    </w:p>
    <w:p w14:paraId="087631A1" w14:textId="77777777" w:rsidR="00D67391" w:rsidRDefault="00D67391" w:rsidP="00D67391">
      <w:pPr>
        <w:pStyle w:val="ad"/>
      </w:pPr>
      <w:r>
        <w:lastRenderedPageBreak/>
        <w:drawing>
          <wp:inline distT="0" distB="0" distL="0" distR="0" wp14:anchorId="5E6C4E6E" wp14:editId="78ADBB37">
            <wp:extent cx="5940425" cy="3014345"/>
            <wp:effectExtent l="19050" t="19050" r="22225" b="14605"/>
            <wp:docPr id="1893" name="Рисунок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43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624478" w14:textId="4DD0E9D3" w:rsidR="00D67391" w:rsidRPr="00AD7121" w:rsidRDefault="00D67391" w:rsidP="00D67391">
      <w:pPr>
        <w:pStyle w:val="ae"/>
      </w:pPr>
      <w:bookmarkStart w:id="85" w:name="_Ref72337244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43</w:t>
      </w:r>
      <w:r w:rsidR="00621897">
        <w:rPr>
          <w:noProof/>
        </w:rPr>
        <w:fldChar w:fldCharType="end"/>
      </w:r>
      <w:bookmarkEnd w:id="85"/>
    </w:p>
    <w:p w14:paraId="5FAA835A" w14:textId="2552279A" w:rsidR="00AD7121" w:rsidRPr="00AD7121" w:rsidRDefault="00AD7121" w:rsidP="0002191B">
      <w:pPr>
        <w:pStyle w:val="a6"/>
      </w:pPr>
      <w:r w:rsidRPr="00AD7121">
        <w:t>Поля формы «Программа электронной подписи и шифрования (создание)» (</w:t>
      </w:r>
      <w:r w:rsidR="00D67391">
        <w:fldChar w:fldCharType="begin"/>
      </w:r>
      <w:r w:rsidR="00D67391">
        <w:instrText xml:space="preserve"> REF _Ref72336301 \h </w:instrText>
      </w:r>
      <w:r w:rsidR="00D67391">
        <w:fldChar w:fldCharType="separate"/>
      </w:r>
      <w:r w:rsidR="00DC1B88">
        <w:t xml:space="preserve">Рисунок </w:t>
      </w:r>
      <w:r w:rsidR="00DC1B88">
        <w:rPr>
          <w:noProof/>
        </w:rPr>
        <w:t>44</w:t>
      </w:r>
      <w:r w:rsidR="00D67391">
        <w:fldChar w:fldCharType="end"/>
      </w:r>
      <w:r w:rsidR="00D67391">
        <w:t xml:space="preserve">, </w:t>
      </w:r>
      <w:r w:rsidR="00D67391">
        <w:fldChar w:fldCharType="begin"/>
      </w:r>
      <w:r w:rsidR="00D67391">
        <w:instrText xml:space="preserve"> REF _Ref35530142 \h </w:instrText>
      </w:r>
      <w:r w:rsidR="00D6739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45</w:t>
      </w:r>
      <w:r w:rsidR="00D67391">
        <w:fldChar w:fldCharType="end"/>
      </w:r>
      <w:r w:rsidRPr="00AD7121">
        <w:t>):</w:t>
      </w:r>
    </w:p>
    <w:p w14:paraId="2B7DF913" w14:textId="4DECDED3" w:rsidR="00AD7121" w:rsidRPr="00AD7121" w:rsidRDefault="005248ED" w:rsidP="00B60E4F">
      <w:pPr>
        <w:pStyle w:val="12"/>
      </w:pPr>
      <w:r>
        <w:t>«</w:t>
      </w:r>
      <w:r w:rsidR="00AD7121" w:rsidRPr="00AD7121">
        <w:t>Представление</w:t>
      </w:r>
      <w:r>
        <w:t>»</w:t>
      </w:r>
      <w:r w:rsidR="00AD7121" w:rsidRPr="00AD7121">
        <w:t xml:space="preserve"> – из выпадающего списка выбираем – «КриптоПро CSP (ГОСТ 2012) Strong»</w:t>
      </w:r>
    </w:p>
    <w:p w14:paraId="1AC91E87" w14:textId="141A775D" w:rsidR="00AD7121" w:rsidRPr="00AD7121" w:rsidRDefault="005248ED" w:rsidP="00B60E4F">
      <w:pPr>
        <w:pStyle w:val="12"/>
        <w:rPr>
          <w:lang w:val="en-US"/>
        </w:rPr>
      </w:pPr>
      <w:r w:rsidRPr="005248ED">
        <w:rPr>
          <w:lang w:val="en-US"/>
        </w:rPr>
        <w:t>«</w:t>
      </w:r>
      <w:r w:rsidR="00AD7121" w:rsidRPr="00AD7121">
        <w:t>Имя</w:t>
      </w:r>
      <w:r w:rsidR="00AD7121" w:rsidRPr="00AD7121">
        <w:rPr>
          <w:lang w:val="en-US"/>
        </w:rPr>
        <w:t xml:space="preserve"> </w:t>
      </w:r>
      <w:r w:rsidR="00AD7121" w:rsidRPr="00AD7121">
        <w:t>программы</w:t>
      </w:r>
      <w:r w:rsidRPr="005248ED">
        <w:rPr>
          <w:lang w:val="en-US"/>
        </w:rPr>
        <w:t>»</w:t>
      </w:r>
      <w:r w:rsidR="00AD7121" w:rsidRPr="00AD7121">
        <w:rPr>
          <w:lang w:val="en-US"/>
        </w:rPr>
        <w:t xml:space="preserve"> – </w:t>
      </w:r>
      <w:r w:rsidR="00AD7121" w:rsidRPr="00AD7121">
        <w:t>пишем</w:t>
      </w:r>
      <w:r w:rsidR="00AD7121" w:rsidRPr="00AD7121">
        <w:rPr>
          <w:lang w:val="en-US"/>
        </w:rPr>
        <w:t xml:space="preserve"> – «Crypto-Pro GOST R 34.10-2012 Strong Cryptographic Service Provider»</w:t>
      </w:r>
    </w:p>
    <w:p w14:paraId="30A4E59B" w14:textId="1B2C268A" w:rsidR="00AD7121" w:rsidRPr="00AD7121" w:rsidRDefault="005248ED" w:rsidP="00B60E4F">
      <w:pPr>
        <w:pStyle w:val="12"/>
      </w:pPr>
      <w:r>
        <w:t>«</w:t>
      </w:r>
      <w:r w:rsidR="00AD7121" w:rsidRPr="00AD7121">
        <w:t>Тип программы</w:t>
      </w:r>
      <w:r>
        <w:t>»</w:t>
      </w:r>
      <w:r w:rsidR="00AD7121" w:rsidRPr="00AD7121">
        <w:t xml:space="preserve"> – указываем «81»</w:t>
      </w:r>
    </w:p>
    <w:p w14:paraId="41092681" w14:textId="5EB2B271" w:rsidR="00AD7121" w:rsidRPr="00AD7121" w:rsidRDefault="005248ED" w:rsidP="00B60E4F">
      <w:pPr>
        <w:pStyle w:val="12"/>
      </w:pPr>
      <w:r>
        <w:t>«</w:t>
      </w:r>
      <w:r w:rsidR="00AD7121" w:rsidRPr="00AD7121">
        <w:t>Алгоритм подписи</w:t>
      </w:r>
      <w:r>
        <w:t>»</w:t>
      </w:r>
      <w:r w:rsidR="00AD7121" w:rsidRPr="00AD7121">
        <w:t xml:space="preserve"> – из выпадающего списка выбираем - «GR </w:t>
      </w:r>
      <w:proofErr w:type="gramStart"/>
      <w:r w:rsidR="00AD7121" w:rsidRPr="00AD7121">
        <w:t>34.10-2012</w:t>
      </w:r>
      <w:proofErr w:type="gramEnd"/>
      <w:r w:rsidR="00AD7121" w:rsidRPr="00AD7121">
        <w:t xml:space="preserve"> 512»</w:t>
      </w:r>
    </w:p>
    <w:p w14:paraId="1716E960" w14:textId="719E75D4" w:rsidR="00AD7121" w:rsidRPr="00AD7121" w:rsidRDefault="005248ED" w:rsidP="00B60E4F">
      <w:pPr>
        <w:pStyle w:val="12"/>
      </w:pPr>
      <w:r>
        <w:t>«</w:t>
      </w:r>
      <w:r w:rsidR="00AD7121" w:rsidRPr="00AD7121">
        <w:t>Алгоритм хэширования</w:t>
      </w:r>
      <w:r>
        <w:t>»</w:t>
      </w:r>
      <w:r w:rsidR="00AD7121" w:rsidRPr="00AD7121">
        <w:t xml:space="preserve"> - </w:t>
      </w:r>
      <w:bookmarkStart w:id="86" w:name="_Hlk35530750"/>
      <w:r w:rsidR="00AD7121" w:rsidRPr="00AD7121">
        <w:t xml:space="preserve">из выпадающего списка выбираем - «GR </w:t>
      </w:r>
      <w:proofErr w:type="gramStart"/>
      <w:r w:rsidR="00AD7121" w:rsidRPr="00AD7121">
        <w:t>34.11-2012</w:t>
      </w:r>
      <w:proofErr w:type="gramEnd"/>
      <w:r w:rsidR="00AD7121" w:rsidRPr="00AD7121">
        <w:t xml:space="preserve"> 512»</w:t>
      </w:r>
    </w:p>
    <w:bookmarkEnd w:id="86"/>
    <w:p w14:paraId="6503B86D" w14:textId="3CCCF48D" w:rsidR="00AD7121" w:rsidRDefault="005248ED" w:rsidP="00B60E4F">
      <w:pPr>
        <w:pStyle w:val="12"/>
      </w:pPr>
      <w:r>
        <w:t>«</w:t>
      </w:r>
      <w:r w:rsidR="00AD7121" w:rsidRPr="00AD7121">
        <w:t>Алгоритм шифрования</w:t>
      </w:r>
      <w:r>
        <w:t>»</w:t>
      </w:r>
      <w:r w:rsidR="00AD7121" w:rsidRPr="00AD7121">
        <w:t xml:space="preserve"> - из выпадающего списка выбираем - «GOST </w:t>
      </w:r>
      <w:proofErr w:type="gramStart"/>
      <w:r w:rsidR="00AD7121" w:rsidRPr="00AD7121">
        <w:t>28147-89</w:t>
      </w:r>
      <w:proofErr w:type="gramEnd"/>
      <w:r w:rsidR="00AD7121" w:rsidRPr="00AD7121">
        <w:t>»</w:t>
      </w:r>
      <w:r w:rsidR="00B60E4F">
        <w:t>.</w:t>
      </w:r>
    </w:p>
    <w:p w14:paraId="225245C2" w14:textId="77777777" w:rsidR="00D67391" w:rsidRDefault="00D67391" w:rsidP="00D67391">
      <w:pPr>
        <w:pStyle w:val="ad"/>
      </w:pPr>
      <w:r>
        <w:lastRenderedPageBreak/>
        <w:drawing>
          <wp:inline distT="0" distB="0" distL="0" distR="0" wp14:anchorId="72CAE834" wp14:editId="4F2E67D9">
            <wp:extent cx="6035675" cy="2268220"/>
            <wp:effectExtent l="0" t="0" r="3175" b="0"/>
            <wp:docPr id="1862" name="Рисунок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75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CEAA61" w14:textId="0D5C5F7E" w:rsidR="00D67391" w:rsidRPr="00AD7121" w:rsidRDefault="00D67391" w:rsidP="00D67391">
      <w:pPr>
        <w:pStyle w:val="ae"/>
      </w:pPr>
      <w:bookmarkStart w:id="87" w:name="_Ref72336301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44</w:t>
      </w:r>
      <w:r w:rsidR="00621897">
        <w:rPr>
          <w:noProof/>
        </w:rPr>
        <w:fldChar w:fldCharType="end"/>
      </w:r>
      <w:bookmarkEnd w:id="87"/>
    </w:p>
    <w:p w14:paraId="5AC72269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603850EC" wp14:editId="5523908F">
            <wp:extent cx="5975022" cy="2218690"/>
            <wp:effectExtent l="19050" t="19050" r="26035" b="10160"/>
            <wp:docPr id="1918" name="Рисунок 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933" cy="222199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47FF6CE" w14:textId="14312A71" w:rsidR="00AD7121" w:rsidRPr="00AD7121" w:rsidRDefault="00AD7121" w:rsidP="0002191B">
      <w:pPr>
        <w:pStyle w:val="ae"/>
      </w:pPr>
      <w:bookmarkStart w:id="88" w:name="_Ref35530142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45</w:t>
      </w:r>
      <w:r w:rsidR="00621897">
        <w:rPr>
          <w:noProof/>
        </w:rPr>
        <w:fldChar w:fldCharType="end"/>
      </w:r>
      <w:bookmarkEnd w:id="88"/>
    </w:p>
    <w:p w14:paraId="5C2BFC73" w14:textId="77777777" w:rsidR="00AD7121" w:rsidRPr="00AD7121" w:rsidRDefault="00AD7121" w:rsidP="00AD7121">
      <w:pPr>
        <w:pStyle w:val="24"/>
      </w:pPr>
      <w:bookmarkStart w:id="89" w:name="_Toc43288108"/>
      <w:bookmarkStart w:id="90" w:name="_Toc72333986"/>
      <w:r w:rsidRPr="00AD7121">
        <w:t>Добавление сертификата для подписания данных</w:t>
      </w:r>
      <w:bookmarkEnd w:id="89"/>
      <w:bookmarkEnd w:id="90"/>
    </w:p>
    <w:p w14:paraId="1E80A9C9" w14:textId="3C991651" w:rsidR="00AD7121" w:rsidRPr="00AD7121" w:rsidRDefault="00AD7121" w:rsidP="0002191B">
      <w:pPr>
        <w:pStyle w:val="a6"/>
      </w:pPr>
      <w:r w:rsidRPr="00AD7121">
        <w:t>Переходим на вкладку «Сертификаты», нажимаем «Добавить», выбираем из поля «Представление» сертификат и нажимаем «Далее» (</w:t>
      </w:r>
      <w:r w:rsidRPr="00AD7121">
        <w:fldChar w:fldCharType="begin"/>
      </w:r>
      <w:r w:rsidRPr="00AD7121">
        <w:instrText xml:space="preserve"> REF _Ref35529705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46</w:t>
      </w:r>
      <w:r w:rsidRPr="00AD7121">
        <w:fldChar w:fldCharType="end"/>
      </w:r>
      <w:r w:rsidRPr="00AD7121">
        <w:t>).</w:t>
      </w:r>
    </w:p>
    <w:p w14:paraId="48FE4DF9" w14:textId="77777777" w:rsidR="00AD7121" w:rsidRPr="00AD7121" w:rsidRDefault="00AD7121" w:rsidP="0002191B">
      <w:pPr>
        <w:pStyle w:val="ad"/>
      </w:pPr>
      <w:r w:rsidRPr="00AD7121">
        <w:lastRenderedPageBreak/>
        <w:drawing>
          <wp:inline distT="0" distB="0" distL="0" distR="0" wp14:anchorId="784D6810" wp14:editId="409251C2">
            <wp:extent cx="5827396" cy="2534920"/>
            <wp:effectExtent l="19050" t="19050" r="20955" b="17780"/>
            <wp:docPr id="1919" name="Рисунок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302" cy="253748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F022E02" w14:textId="65CEFC0E" w:rsidR="00AD7121" w:rsidRPr="00AD7121" w:rsidRDefault="00AD7121" w:rsidP="0002191B">
      <w:pPr>
        <w:pStyle w:val="ae"/>
      </w:pPr>
      <w:bookmarkStart w:id="91" w:name="_Ref35529705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46</w:t>
      </w:r>
      <w:r w:rsidR="00621897">
        <w:rPr>
          <w:noProof/>
        </w:rPr>
        <w:fldChar w:fldCharType="end"/>
      </w:r>
      <w:bookmarkEnd w:id="91"/>
    </w:p>
    <w:p w14:paraId="71ABF9C9" w14:textId="4776D165" w:rsidR="00AD7121" w:rsidRPr="00AD7121" w:rsidRDefault="00AD7121" w:rsidP="0002191B">
      <w:pPr>
        <w:pStyle w:val="a6"/>
      </w:pPr>
      <w:r w:rsidRPr="00AD7121">
        <w:t>Вводим пароль для проверки и нажимаем «</w:t>
      </w:r>
      <w:proofErr w:type="gramStart"/>
      <w:r w:rsidRPr="00AD7121">
        <w:t xml:space="preserve">Добавить» </w:t>
      </w:r>
      <w:r w:rsidR="003647F2">
        <w:t xml:space="preserve">  </w:t>
      </w:r>
      <w:proofErr w:type="gramEnd"/>
      <w:r w:rsidR="003647F2">
        <w:t xml:space="preserve">      </w:t>
      </w:r>
      <w:r w:rsidRPr="00AD7121">
        <w:t>(</w:t>
      </w:r>
      <w:r w:rsidRPr="00AD7121">
        <w:fldChar w:fldCharType="begin"/>
      </w:r>
      <w:r w:rsidRPr="00AD7121">
        <w:instrText xml:space="preserve"> REF _Ref35529863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47</w:t>
      </w:r>
      <w:r w:rsidRPr="00AD7121">
        <w:fldChar w:fldCharType="end"/>
      </w:r>
      <w:r w:rsidRPr="00AD7121">
        <w:t>).</w:t>
      </w:r>
    </w:p>
    <w:p w14:paraId="6D9A85E8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6C32975E" wp14:editId="6973C3CF">
            <wp:extent cx="6007500" cy="2641600"/>
            <wp:effectExtent l="19050" t="19050" r="12700" b="2540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939" cy="264399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C101914" w14:textId="37F47491" w:rsidR="00AD7121" w:rsidRPr="00AD7121" w:rsidRDefault="00AD7121" w:rsidP="0002191B">
      <w:pPr>
        <w:pStyle w:val="ae"/>
      </w:pPr>
      <w:bookmarkStart w:id="92" w:name="_Ref35529863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47</w:t>
      </w:r>
      <w:r w:rsidR="00621897">
        <w:rPr>
          <w:noProof/>
        </w:rPr>
        <w:fldChar w:fldCharType="end"/>
      </w:r>
      <w:bookmarkEnd w:id="92"/>
    </w:p>
    <w:p w14:paraId="709F0195" w14:textId="2D21A288" w:rsidR="00AD7121" w:rsidRPr="00AD7121" w:rsidRDefault="00AD7121" w:rsidP="0002191B">
      <w:pPr>
        <w:pStyle w:val="a6"/>
      </w:pPr>
      <w:r w:rsidRPr="00AD7121">
        <w:t>На вкладке «Дополнительно», в поле «Расширение для файлов подписи» пишем – «</w:t>
      </w:r>
      <w:r w:rsidRPr="00AD7121">
        <w:rPr>
          <w:lang w:val="en-US"/>
        </w:rPr>
        <w:t>p</w:t>
      </w:r>
      <w:r w:rsidRPr="00AD7121">
        <w:t>7</w:t>
      </w:r>
      <w:r w:rsidRPr="00AD7121">
        <w:rPr>
          <w:lang w:val="en-US"/>
        </w:rPr>
        <w:t>s</w:t>
      </w:r>
      <w:r w:rsidRPr="00AD7121">
        <w:t>» и нажимаем кнопку «Закрыть» (</w:t>
      </w:r>
      <w:r w:rsidRPr="00AD7121">
        <w:fldChar w:fldCharType="begin"/>
      </w:r>
      <w:r w:rsidRPr="00AD7121">
        <w:instrText xml:space="preserve"> REF _Ref35530972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48</w:t>
      </w:r>
      <w:r w:rsidRPr="00AD7121">
        <w:fldChar w:fldCharType="end"/>
      </w:r>
      <w:r w:rsidRPr="00AD7121">
        <w:t>).</w:t>
      </w:r>
    </w:p>
    <w:p w14:paraId="1F0CB1DC" w14:textId="77777777" w:rsidR="00AD7121" w:rsidRPr="00AD7121" w:rsidRDefault="00AD7121" w:rsidP="0002191B">
      <w:pPr>
        <w:pStyle w:val="ad"/>
      </w:pPr>
      <w:r w:rsidRPr="00AD7121">
        <w:lastRenderedPageBreak/>
        <w:drawing>
          <wp:inline distT="0" distB="0" distL="0" distR="0" wp14:anchorId="6F717B20" wp14:editId="147D9317">
            <wp:extent cx="5908475" cy="1524000"/>
            <wp:effectExtent l="19050" t="19050" r="16510" b="190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645" cy="152507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50FFACC" w14:textId="56FA6A3F" w:rsidR="00AD7121" w:rsidRPr="00AD7121" w:rsidRDefault="00AD7121" w:rsidP="0002191B">
      <w:pPr>
        <w:pStyle w:val="ae"/>
      </w:pPr>
      <w:bookmarkStart w:id="93" w:name="_Ref35530972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48</w:t>
      </w:r>
      <w:r w:rsidR="00621897">
        <w:rPr>
          <w:noProof/>
        </w:rPr>
        <w:fldChar w:fldCharType="end"/>
      </w:r>
      <w:bookmarkEnd w:id="93"/>
    </w:p>
    <w:p w14:paraId="11152E97" w14:textId="77777777" w:rsidR="00AD7121" w:rsidRPr="00AD7121" w:rsidRDefault="00AD7121" w:rsidP="00AD7121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</w:p>
    <w:p w14:paraId="74A91F75" w14:textId="77777777" w:rsidR="00AD7121" w:rsidRPr="00AD7121" w:rsidRDefault="00AD7121" w:rsidP="00AD7121">
      <w:pPr>
        <w:keepNext/>
        <w:suppressAutoHyphens/>
        <w:spacing w:before="100" w:beforeAutospacing="1" w:after="0" w:line="360" w:lineRule="auto"/>
        <w:contextualSpacing/>
        <w:jc w:val="center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 w:rsidRPr="00AD7121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 xml:space="preserve">  </w:t>
      </w:r>
    </w:p>
    <w:p w14:paraId="1728CC15" w14:textId="77777777" w:rsidR="00AD7121" w:rsidRPr="00AD7121" w:rsidRDefault="00AD7121" w:rsidP="00AD7121">
      <w:pPr>
        <w:pStyle w:val="15"/>
      </w:pPr>
      <w:bookmarkStart w:id="94" w:name="_Toc43288109"/>
      <w:bookmarkStart w:id="95" w:name="_Toc72333987"/>
      <w:r w:rsidRPr="00AD7121">
        <w:lastRenderedPageBreak/>
        <w:t>Настройки генерации серийных номеров</w:t>
      </w:r>
      <w:bookmarkEnd w:id="94"/>
      <w:bookmarkEnd w:id="95"/>
    </w:p>
    <w:p w14:paraId="132A0FC8" w14:textId="1CE4BE28" w:rsidR="00AD7121" w:rsidRPr="00AD7121" w:rsidRDefault="00AD7121" w:rsidP="0002191B">
      <w:pPr>
        <w:pStyle w:val="a6"/>
      </w:pPr>
      <w:r w:rsidRPr="00AD7121">
        <w:t>Для настройки генерирования серийных номеров переходим в меню «Администрирование», подраздел «Сервис»</w:t>
      </w:r>
      <w:r w:rsidR="006E1F26">
        <w:t>,</w:t>
      </w:r>
      <w:r w:rsidRPr="00AD7121">
        <w:t xml:space="preserve"> нажимаем активную ссылку "Настройки генерации серийных номеров" </w:t>
      </w:r>
      <w:r w:rsidR="00B33DF7">
        <w:t xml:space="preserve"> </w:t>
      </w:r>
      <w:r w:rsidR="006E1F26">
        <w:t>и кнопку «Создать»</w:t>
      </w:r>
      <w:r w:rsidR="00B33DF7">
        <w:t xml:space="preserve">         </w:t>
      </w:r>
      <w:r w:rsidRPr="00AD7121">
        <w:t>(</w:t>
      </w:r>
      <w:r w:rsidRPr="00AD7121">
        <w:fldChar w:fldCharType="begin"/>
      </w:r>
      <w:r w:rsidRPr="00AD7121">
        <w:instrText xml:space="preserve"> REF _Ref31286629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49</w:t>
      </w:r>
      <w:r w:rsidRPr="00AD7121">
        <w:fldChar w:fldCharType="end"/>
      </w:r>
      <w:r w:rsidRPr="00AD7121">
        <w:t xml:space="preserve">, </w:t>
      </w:r>
      <w:r w:rsidRPr="00AD7121">
        <w:fldChar w:fldCharType="begin"/>
      </w:r>
      <w:r w:rsidRPr="00AD7121">
        <w:instrText xml:space="preserve"> REF _Ref43280579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50</w:t>
      </w:r>
      <w:r w:rsidRPr="00AD7121">
        <w:fldChar w:fldCharType="end"/>
      </w:r>
      <w:r w:rsidRPr="00AD7121">
        <w:t>).</w:t>
      </w:r>
    </w:p>
    <w:p w14:paraId="4FAC3071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21DBE6B2" wp14:editId="4F7B7165">
            <wp:extent cx="5977136" cy="2942590"/>
            <wp:effectExtent l="19050" t="19050" r="24130" b="101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184" cy="2947537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BCB2F27" w14:textId="7031BC17" w:rsidR="00AD7121" w:rsidRPr="00AD7121" w:rsidRDefault="00AD7121" w:rsidP="0002191B">
      <w:pPr>
        <w:pStyle w:val="ae"/>
        <w:rPr>
          <w:noProof/>
        </w:rPr>
      </w:pPr>
      <w:bookmarkStart w:id="96" w:name="_Ref31286629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49</w:t>
      </w:r>
      <w:r w:rsidR="00621897">
        <w:rPr>
          <w:noProof/>
        </w:rPr>
        <w:fldChar w:fldCharType="end"/>
      </w:r>
      <w:bookmarkEnd w:id="96"/>
    </w:p>
    <w:p w14:paraId="5CDCA550" w14:textId="6E9DD217" w:rsidR="00AD7121" w:rsidRPr="00AD7121" w:rsidRDefault="006E1F26" w:rsidP="0002191B">
      <w:pPr>
        <w:pStyle w:val="ad"/>
      </w:pPr>
      <w:r>
        <w:drawing>
          <wp:inline distT="0" distB="0" distL="0" distR="0" wp14:anchorId="505280BF" wp14:editId="101310A7">
            <wp:extent cx="5819775" cy="120024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791" cy="121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EC61B" w14:textId="69FF02BB" w:rsidR="00AD7121" w:rsidRPr="00AD7121" w:rsidRDefault="00AD7121" w:rsidP="0002191B">
      <w:pPr>
        <w:pStyle w:val="ae"/>
        <w:rPr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bookmarkStart w:id="97" w:name="_Ref43280579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50</w:t>
      </w:r>
      <w:r w:rsidR="00621897">
        <w:rPr>
          <w:noProof/>
        </w:rPr>
        <w:fldChar w:fldCharType="end"/>
      </w:r>
      <w:bookmarkEnd w:id="97"/>
    </w:p>
    <w:p w14:paraId="0CC2BDB2" w14:textId="236AD010" w:rsidR="00AD7121" w:rsidRPr="00AD7121" w:rsidRDefault="00AD7121" w:rsidP="0002191B">
      <w:pPr>
        <w:pStyle w:val="a6"/>
      </w:pPr>
      <w:r w:rsidRPr="00AD7121">
        <w:t xml:space="preserve">В </w:t>
      </w:r>
      <w:r w:rsidR="00FA5FB3">
        <w:t>Системе</w:t>
      </w:r>
      <w:r w:rsidRPr="00AD7121">
        <w:t xml:space="preserve"> реализована возможность создавать для разных товарных групп разные шаблоны генерации серийных номеров с разным типом последовательности генерации серийных номеров. Например, мы можем создать </w:t>
      </w:r>
      <w:r w:rsidRPr="00AD7121">
        <w:rPr>
          <w:lang w:val="en-US"/>
        </w:rPr>
        <w:t>SGTIN</w:t>
      </w:r>
      <w:r w:rsidRPr="00AD7121">
        <w:t xml:space="preserve"> для товарной группы </w:t>
      </w:r>
      <w:r w:rsidRPr="00AD7121">
        <w:lastRenderedPageBreak/>
        <w:t>«</w:t>
      </w:r>
      <w:r w:rsidR="00A14E2D">
        <w:t>Упакованная</w:t>
      </w:r>
      <w:r w:rsidRPr="00AD7121">
        <w:t xml:space="preserve"> вода» с типом последовательности – Цифровая, а SGTIN для товарной группы «Молоко и молочные продукты» - Буквенно-цифровая.</w:t>
      </w:r>
    </w:p>
    <w:p w14:paraId="25F41EDF" w14:textId="71316EE1" w:rsidR="00AD7121" w:rsidRPr="00AD7121" w:rsidRDefault="00AD7121" w:rsidP="0002191B">
      <w:pPr>
        <w:pStyle w:val="a6"/>
        <w:rPr>
          <w:noProof/>
        </w:rPr>
      </w:pPr>
      <w:r w:rsidRPr="00AD7121">
        <w:rPr>
          <w:noProof/>
        </w:rPr>
        <w:t xml:space="preserve">Итак, </w:t>
      </w:r>
      <w:r w:rsidR="00266AE1">
        <w:rPr>
          <w:noProof/>
        </w:rPr>
        <w:t>заполняем поля для</w:t>
      </w:r>
      <w:r w:rsidRPr="00AD7121">
        <w:rPr>
          <w:noProof/>
        </w:rPr>
        <w:t xml:space="preserve"> настройк</w:t>
      </w:r>
      <w:r w:rsidR="00266AE1">
        <w:rPr>
          <w:noProof/>
        </w:rPr>
        <w:t xml:space="preserve">и </w:t>
      </w:r>
      <w:r w:rsidRPr="00AD7121">
        <w:rPr>
          <w:noProof/>
        </w:rPr>
        <w:t xml:space="preserve">серийного номера </w:t>
      </w:r>
      <w:r w:rsidRPr="00AD7121">
        <w:rPr>
          <w:noProof/>
          <w:lang w:val="en-US"/>
        </w:rPr>
        <w:t>SGTIN</w:t>
      </w:r>
      <w:r w:rsidRPr="00AD7121">
        <w:rPr>
          <w:noProof/>
        </w:rPr>
        <w:t>:</w:t>
      </w:r>
    </w:p>
    <w:p w14:paraId="2151163F" w14:textId="7AA30F46" w:rsidR="00AD7121" w:rsidRPr="00AD7121" w:rsidRDefault="005248ED" w:rsidP="00B60E4F">
      <w:pPr>
        <w:pStyle w:val="12"/>
        <w:rPr>
          <w:noProof/>
        </w:rPr>
      </w:pPr>
      <w:bookmarkStart w:id="98" w:name="_Hlk31290407"/>
      <w:r>
        <w:rPr>
          <w:noProof/>
        </w:rPr>
        <w:t>«</w:t>
      </w:r>
      <w:r w:rsidR="00AD7121" w:rsidRPr="00AD7121">
        <w:rPr>
          <w:noProof/>
        </w:rPr>
        <w:t>Наименование</w:t>
      </w:r>
      <w:r>
        <w:rPr>
          <w:noProof/>
        </w:rPr>
        <w:t>»</w:t>
      </w:r>
      <w:r w:rsidR="00AD7121" w:rsidRPr="00AD7121">
        <w:rPr>
          <w:noProof/>
        </w:rPr>
        <w:t xml:space="preserve"> – указываем наименование «</w:t>
      </w:r>
      <w:r w:rsidR="00AD7121" w:rsidRPr="00AD7121">
        <w:rPr>
          <w:noProof/>
          <w:lang w:val="en-US"/>
        </w:rPr>
        <w:t>SGTIN</w:t>
      </w:r>
      <w:r w:rsidR="00AD7121" w:rsidRPr="00AD7121">
        <w:rPr>
          <w:noProof/>
        </w:rPr>
        <w:t>»;</w:t>
      </w:r>
    </w:p>
    <w:p w14:paraId="3ECF426F" w14:textId="3D057319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Тип кода</w:t>
      </w:r>
      <w:r>
        <w:rPr>
          <w:noProof/>
        </w:rPr>
        <w:t>»</w:t>
      </w:r>
      <w:r w:rsidR="00AD7121" w:rsidRPr="00AD7121">
        <w:rPr>
          <w:noProof/>
        </w:rPr>
        <w:t xml:space="preserve"> – выбираем тип «Серийный номер»;</w:t>
      </w:r>
    </w:p>
    <w:p w14:paraId="3034641B" w14:textId="26BB4F3D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Количество символов</w:t>
      </w:r>
      <w:r>
        <w:rPr>
          <w:noProof/>
        </w:rPr>
        <w:t>»</w:t>
      </w:r>
      <w:r w:rsidR="00AD7121" w:rsidRPr="00AD7121">
        <w:rPr>
          <w:noProof/>
        </w:rPr>
        <w:t xml:space="preserve"> – из выпадающего списка выбираем количество;</w:t>
      </w:r>
    </w:p>
    <w:p w14:paraId="64F13A18" w14:textId="7D8DADB4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Способ указания префикса</w:t>
      </w:r>
      <w:r>
        <w:rPr>
          <w:noProof/>
        </w:rPr>
        <w:t>»</w:t>
      </w:r>
      <w:r w:rsidR="00AD7121" w:rsidRPr="00AD7121">
        <w:rPr>
          <w:noProof/>
        </w:rPr>
        <w:t xml:space="preserve"> – заполняется автоматически – «Для предприятия»;</w:t>
      </w:r>
    </w:p>
    <w:p w14:paraId="154EA634" w14:textId="59246F6B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Метод рандомизации</w:t>
      </w:r>
      <w:r>
        <w:rPr>
          <w:noProof/>
        </w:rPr>
        <w:t>»</w:t>
      </w:r>
      <w:r w:rsidR="00AD7121" w:rsidRPr="00AD7121">
        <w:rPr>
          <w:noProof/>
        </w:rPr>
        <w:t xml:space="preserve"> – заполняется автоматически – «Псевдослучайный алгоритм»;</w:t>
      </w:r>
    </w:p>
    <w:p w14:paraId="054AD98F" w14:textId="630DCDD6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Тип последовательности серийного номера</w:t>
      </w:r>
      <w:r>
        <w:rPr>
          <w:noProof/>
        </w:rPr>
        <w:t>»</w:t>
      </w:r>
      <w:r w:rsidR="00AD7121" w:rsidRPr="00AD7121">
        <w:rPr>
          <w:noProof/>
        </w:rPr>
        <w:t xml:space="preserve"> – из выпадающего списка выбираем необходимое значение;</w:t>
      </w:r>
    </w:p>
    <w:p w14:paraId="2388ED10" w14:textId="7B8B9ECC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Расчитывать время жизни</w:t>
      </w:r>
      <w:r>
        <w:rPr>
          <w:noProof/>
        </w:rPr>
        <w:t>»</w:t>
      </w:r>
      <w:r w:rsidR="00AD7121" w:rsidRPr="00AD7121">
        <w:rPr>
          <w:noProof/>
        </w:rPr>
        <w:t xml:space="preserve"> – чек-бокс не установлен;</w:t>
      </w:r>
    </w:p>
    <w:p w14:paraId="56FB356F" w14:textId="0BEE312C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Использовать пулы серийных номеров</w:t>
      </w:r>
      <w:r>
        <w:rPr>
          <w:noProof/>
        </w:rPr>
        <w:t>»</w:t>
      </w:r>
      <w:r w:rsidR="00AD7121" w:rsidRPr="00AD7121">
        <w:rPr>
          <w:noProof/>
        </w:rPr>
        <w:t xml:space="preserve"> – чек-бокс установлен;</w:t>
      </w:r>
    </w:p>
    <w:p w14:paraId="7E3DCD1F" w14:textId="1546D09B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Использовать только забронированные</w:t>
      </w:r>
      <w:r>
        <w:rPr>
          <w:noProof/>
        </w:rPr>
        <w:t>»</w:t>
      </w:r>
      <w:r w:rsidR="00AD7121" w:rsidRPr="00AD7121">
        <w:rPr>
          <w:noProof/>
        </w:rPr>
        <w:t xml:space="preserve"> - чек-бокс установлен;</w:t>
      </w:r>
    </w:p>
    <w:p w14:paraId="23F30A63" w14:textId="0F96A39D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Пр</w:t>
      </w:r>
      <w:r>
        <w:rPr>
          <w:noProof/>
        </w:rPr>
        <w:t>и</w:t>
      </w:r>
      <w:r w:rsidR="00AD7121" w:rsidRPr="00AD7121">
        <w:rPr>
          <w:noProof/>
        </w:rPr>
        <w:t xml:space="preserve"> нехватке серийных номеров в пуле</w:t>
      </w:r>
      <w:r>
        <w:rPr>
          <w:noProof/>
        </w:rPr>
        <w:t>»</w:t>
      </w:r>
      <w:r w:rsidR="00AD7121" w:rsidRPr="00AD7121">
        <w:rPr>
          <w:noProof/>
        </w:rPr>
        <w:t xml:space="preserve"> – </w:t>
      </w:r>
      <w:r w:rsidR="008D3BA8" w:rsidRPr="008D3BA8">
        <w:rPr>
          <w:noProof/>
        </w:rPr>
        <w:t>из выпадающего списка выбираем</w:t>
      </w:r>
      <w:r w:rsidR="00AD7121" w:rsidRPr="00AD7121">
        <w:rPr>
          <w:noProof/>
        </w:rPr>
        <w:t xml:space="preserve"> «Выдавать ошибку».</w:t>
      </w:r>
    </w:p>
    <w:p w14:paraId="3DE22FA3" w14:textId="77777777" w:rsidR="00AD7121" w:rsidRPr="00AD7121" w:rsidRDefault="00AD7121" w:rsidP="0002191B">
      <w:pPr>
        <w:pStyle w:val="a6"/>
        <w:rPr>
          <w:noProof/>
        </w:rPr>
      </w:pPr>
      <w:r w:rsidRPr="00AD7121">
        <w:rPr>
          <w:noProof/>
        </w:rPr>
        <w:t>Нажимаем кнопку «Записать и закрыть».</w:t>
      </w:r>
    </w:p>
    <w:p w14:paraId="294A587B" w14:textId="513DAB26" w:rsidR="00AD7121" w:rsidRPr="00AD7121" w:rsidRDefault="00AD7121" w:rsidP="0002191B">
      <w:pPr>
        <w:pStyle w:val="a6"/>
        <w:rPr>
          <w:noProof/>
        </w:rPr>
      </w:pPr>
      <w:r w:rsidRPr="00AD7121">
        <w:rPr>
          <w:noProof/>
        </w:rPr>
        <w:t xml:space="preserve">На </w:t>
      </w:r>
      <w:r w:rsidRPr="00AD7121">
        <w:rPr>
          <w:noProof/>
        </w:rPr>
        <w:fldChar w:fldCharType="begin"/>
      </w:r>
      <w:r w:rsidRPr="00AD7121">
        <w:rPr>
          <w:noProof/>
        </w:rPr>
        <w:instrText xml:space="preserve"> REF _Ref31291318 \h </w:instrText>
      </w:r>
      <w:r w:rsidR="0002191B">
        <w:rPr>
          <w:noProof/>
        </w:rPr>
        <w:instrText xml:space="preserve"> \* MERGEFORMAT </w:instrText>
      </w:r>
      <w:r w:rsidRPr="00AD7121">
        <w:rPr>
          <w:noProof/>
        </w:rPr>
      </w:r>
      <w:r w:rsidRPr="00AD7121">
        <w:rPr>
          <w:noProof/>
        </w:rPr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51</w:t>
      </w:r>
      <w:r w:rsidRPr="00AD7121">
        <w:rPr>
          <w:noProof/>
        </w:rPr>
        <w:fldChar w:fldCharType="end"/>
      </w:r>
      <w:r w:rsidRPr="00AD7121">
        <w:rPr>
          <w:noProof/>
        </w:rPr>
        <w:t xml:space="preserve"> представлен стандартный вариант заполнения настройки генерации серийных номеров </w:t>
      </w:r>
      <w:r w:rsidRPr="00AD7121">
        <w:rPr>
          <w:noProof/>
          <w:lang w:val="en-US"/>
        </w:rPr>
        <w:t>SGTIN</w:t>
      </w:r>
      <w:r w:rsidRPr="00AD7121">
        <w:rPr>
          <w:noProof/>
        </w:rPr>
        <w:t xml:space="preserve"> с типом последовательности – Буквенно -цифровая.</w:t>
      </w:r>
    </w:p>
    <w:bookmarkEnd w:id="98"/>
    <w:p w14:paraId="24313F7A" w14:textId="77777777" w:rsidR="00AD7121" w:rsidRPr="00AD7121" w:rsidRDefault="00AD7121" w:rsidP="0002191B">
      <w:pPr>
        <w:pStyle w:val="ad"/>
      </w:pPr>
      <w:r w:rsidRPr="00AD7121">
        <w:lastRenderedPageBreak/>
        <w:drawing>
          <wp:inline distT="0" distB="0" distL="0" distR="0" wp14:anchorId="69F3B158" wp14:editId="44E763B2">
            <wp:extent cx="5772150" cy="4467265"/>
            <wp:effectExtent l="19050" t="19050" r="19050" b="285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585" cy="447379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05CE82A" w14:textId="57505CD6" w:rsidR="00AD7121" w:rsidRPr="00AD7121" w:rsidRDefault="00AD7121" w:rsidP="0002191B">
      <w:pPr>
        <w:pStyle w:val="ae"/>
      </w:pPr>
      <w:bookmarkStart w:id="99" w:name="_Ref31291318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51</w:t>
      </w:r>
      <w:r w:rsidR="00621897">
        <w:rPr>
          <w:noProof/>
        </w:rPr>
        <w:fldChar w:fldCharType="end"/>
      </w:r>
      <w:bookmarkEnd w:id="99"/>
    </w:p>
    <w:p w14:paraId="5743599D" w14:textId="3B75F61F" w:rsidR="00AD7121" w:rsidRPr="00AD7121" w:rsidRDefault="00AD7121" w:rsidP="0002191B">
      <w:pPr>
        <w:pStyle w:val="a6"/>
        <w:rPr>
          <w:noProof/>
        </w:rPr>
      </w:pPr>
      <w:r w:rsidRPr="00AD7121">
        <w:rPr>
          <w:noProof/>
        </w:rPr>
        <w:t xml:space="preserve">Далее </w:t>
      </w:r>
      <w:r w:rsidR="006E1F26">
        <w:rPr>
          <w:noProof/>
        </w:rPr>
        <w:t xml:space="preserve">нажимаем «Создать» и </w:t>
      </w:r>
      <w:r w:rsidR="00266AE1" w:rsidRPr="00266AE1">
        <w:rPr>
          <w:noProof/>
        </w:rPr>
        <w:t xml:space="preserve">заполняем поля для настройки серийного номера </w:t>
      </w:r>
      <w:r w:rsidRPr="00AD7121">
        <w:rPr>
          <w:noProof/>
        </w:rPr>
        <w:t>S</w:t>
      </w:r>
      <w:r w:rsidRPr="00AD7121">
        <w:rPr>
          <w:noProof/>
          <w:lang w:val="en-US"/>
        </w:rPr>
        <w:t>SCC</w:t>
      </w:r>
      <w:r w:rsidRPr="00AD7121">
        <w:rPr>
          <w:noProof/>
        </w:rPr>
        <w:t>:</w:t>
      </w:r>
    </w:p>
    <w:p w14:paraId="4DD1CB61" w14:textId="5C0F97FE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Наименование</w:t>
      </w:r>
      <w:r>
        <w:rPr>
          <w:noProof/>
        </w:rPr>
        <w:t>»</w:t>
      </w:r>
      <w:r w:rsidR="00AD7121" w:rsidRPr="00AD7121">
        <w:rPr>
          <w:noProof/>
        </w:rPr>
        <w:t xml:space="preserve"> – указываем наименование «</w:t>
      </w:r>
      <w:r w:rsidR="00AD7121" w:rsidRPr="00AD7121">
        <w:rPr>
          <w:noProof/>
          <w:lang w:val="en-US"/>
        </w:rPr>
        <w:t>SSCC</w:t>
      </w:r>
      <w:r w:rsidR="00AD7121" w:rsidRPr="00AD7121">
        <w:rPr>
          <w:noProof/>
        </w:rPr>
        <w:t>»;</w:t>
      </w:r>
    </w:p>
    <w:p w14:paraId="04741EEF" w14:textId="34F8C7AD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Тип кода</w:t>
      </w:r>
      <w:r>
        <w:rPr>
          <w:noProof/>
        </w:rPr>
        <w:t>»</w:t>
      </w:r>
      <w:r w:rsidR="00AD7121" w:rsidRPr="00AD7121">
        <w:rPr>
          <w:noProof/>
        </w:rPr>
        <w:t xml:space="preserve"> – выбираем тип «</w:t>
      </w:r>
      <w:r w:rsidR="00AD7121" w:rsidRPr="00AD7121">
        <w:rPr>
          <w:noProof/>
          <w:lang w:val="en-US"/>
        </w:rPr>
        <w:t>SSCC</w:t>
      </w:r>
      <w:r w:rsidR="00AD7121" w:rsidRPr="00AD7121">
        <w:rPr>
          <w:noProof/>
        </w:rPr>
        <w:t>»;</w:t>
      </w:r>
    </w:p>
    <w:p w14:paraId="75D3705E" w14:textId="244B9082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Количество символов</w:t>
      </w:r>
      <w:r>
        <w:rPr>
          <w:noProof/>
        </w:rPr>
        <w:t>»</w:t>
      </w:r>
      <w:r w:rsidR="00AD7121" w:rsidRPr="00AD7121">
        <w:rPr>
          <w:noProof/>
        </w:rPr>
        <w:t xml:space="preserve"> – из выпадающего списка выбираем количество;</w:t>
      </w:r>
    </w:p>
    <w:p w14:paraId="4B8AB32B" w14:textId="44C30AE9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Способ указания префикса</w:t>
      </w:r>
      <w:r>
        <w:rPr>
          <w:noProof/>
        </w:rPr>
        <w:t>»</w:t>
      </w:r>
      <w:r w:rsidR="00AD7121" w:rsidRPr="00AD7121">
        <w:rPr>
          <w:noProof/>
        </w:rPr>
        <w:t xml:space="preserve"> – выбираем «Для предприятия»;</w:t>
      </w:r>
    </w:p>
    <w:p w14:paraId="23085D8D" w14:textId="37897465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Метод рандомизации</w:t>
      </w:r>
      <w:r>
        <w:rPr>
          <w:noProof/>
        </w:rPr>
        <w:t>»</w:t>
      </w:r>
      <w:r w:rsidR="00AD7121" w:rsidRPr="00AD7121">
        <w:rPr>
          <w:noProof/>
        </w:rPr>
        <w:t xml:space="preserve"> – </w:t>
      </w:r>
      <w:bookmarkStart w:id="100" w:name="_Hlk31290586"/>
      <w:r w:rsidR="00AD7121" w:rsidRPr="00AD7121">
        <w:rPr>
          <w:noProof/>
        </w:rPr>
        <w:t>заполняется автоматически</w:t>
      </w:r>
      <w:bookmarkEnd w:id="100"/>
      <w:r w:rsidR="00AD7121" w:rsidRPr="00AD7121">
        <w:rPr>
          <w:noProof/>
        </w:rPr>
        <w:t xml:space="preserve"> – «Порядковая последовательность»;</w:t>
      </w:r>
    </w:p>
    <w:p w14:paraId="12F9B767" w14:textId="729C70E0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Тип последовательности серийного номера</w:t>
      </w:r>
      <w:r>
        <w:rPr>
          <w:noProof/>
        </w:rPr>
        <w:t>»</w:t>
      </w:r>
      <w:r w:rsidR="00AD7121" w:rsidRPr="00AD7121">
        <w:rPr>
          <w:noProof/>
        </w:rPr>
        <w:t xml:space="preserve"> – из выпадающего списка выбираем необходимое значение;</w:t>
      </w:r>
    </w:p>
    <w:p w14:paraId="10FDA158" w14:textId="5879A3D2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lastRenderedPageBreak/>
        <w:t>«</w:t>
      </w:r>
      <w:r w:rsidR="00AD7121" w:rsidRPr="00AD7121">
        <w:rPr>
          <w:noProof/>
        </w:rPr>
        <w:t>Расчитывать время жизни</w:t>
      </w:r>
      <w:r>
        <w:rPr>
          <w:noProof/>
        </w:rPr>
        <w:t>»</w:t>
      </w:r>
      <w:r w:rsidR="00AD7121" w:rsidRPr="00AD7121">
        <w:rPr>
          <w:noProof/>
        </w:rPr>
        <w:t xml:space="preserve"> –</w:t>
      </w:r>
      <w:bookmarkStart w:id="101" w:name="_Hlk31375943"/>
      <w:r w:rsidR="00AD7121" w:rsidRPr="00AD7121">
        <w:rPr>
          <w:noProof/>
        </w:rPr>
        <w:t xml:space="preserve"> чек-бокс</w:t>
      </w:r>
      <w:bookmarkEnd w:id="101"/>
      <w:r w:rsidR="00AD7121" w:rsidRPr="00AD7121">
        <w:rPr>
          <w:noProof/>
        </w:rPr>
        <w:t xml:space="preserve"> не установлен;</w:t>
      </w:r>
    </w:p>
    <w:p w14:paraId="6D2365E9" w14:textId="0471804E" w:rsidR="00AD7121" w:rsidRPr="00AD7121" w:rsidRDefault="005248ED" w:rsidP="00B60E4F">
      <w:pPr>
        <w:pStyle w:val="12"/>
        <w:rPr>
          <w:noProof/>
        </w:rPr>
      </w:pPr>
      <w:r>
        <w:rPr>
          <w:noProof/>
        </w:rPr>
        <w:t>«</w:t>
      </w:r>
      <w:r w:rsidR="00AD7121" w:rsidRPr="00AD7121">
        <w:rPr>
          <w:noProof/>
        </w:rPr>
        <w:t>Использовать пулы серийных номеров</w:t>
      </w:r>
      <w:r>
        <w:rPr>
          <w:noProof/>
        </w:rPr>
        <w:t>»</w:t>
      </w:r>
      <w:r w:rsidR="00AD7121" w:rsidRPr="00AD7121">
        <w:rPr>
          <w:noProof/>
        </w:rPr>
        <w:t xml:space="preserve"> - чек-бокс не установлен</w:t>
      </w:r>
      <w:r w:rsidR="0002191B">
        <w:rPr>
          <w:noProof/>
        </w:rPr>
        <w:t>.</w:t>
      </w:r>
    </w:p>
    <w:p w14:paraId="02099DA6" w14:textId="77777777" w:rsidR="00AD7121" w:rsidRPr="00AD7121" w:rsidRDefault="00AD7121" w:rsidP="00AD7121">
      <w:pPr>
        <w:suppressAutoHyphens/>
        <w:spacing w:after="0" w:line="360" w:lineRule="auto"/>
        <w:ind w:firstLine="709"/>
        <w:contextualSpacing/>
        <w:jc w:val="both"/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</w:pPr>
      <w:r w:rsidRPr="00AD7121">
        <w:rPr>
          <w:rFonts w:ascii="Arial" w:eastAsia="Droid Sans Fallback" w:hAnsi="Arial" w:cs="Arial"/>
          <w:noProof/>
          <w:kern w:val="1"/>
          <w:sz w:val="28"/>
          <w:szCs w:val="28"/>
          <w:lang w:eastAsia="ru-RU"/>
        </w:rPr>
        <w:t>Нажимаем кнопку «Записать и закрыть».</w:t>
      </w:r>
    </w:p>
    <w:p w14:paraId="45F1A27A" w14:textId="167736A5" w:rsidR="00AD7121" w:rsidRPr="00AD7121" w:rsidRDefault="00AD7121" w:rsidP="0002191B">
      <w:pPr>
        <w:pStyle w:val="a6"/>
        <w:rPr>
          <w:noProof/>
        </w:rPr>
      </w:pPr>
      <w:r w:rsidRPr="00AD7121">
        <w:rPr>
          <w:noProof/>
        </w:rPr>
        <w:t xml:space="preserve">На </w:t>
      </w:r>
      <w:r w:rsidRPr="00AD7121">
        <w:rPr>
          <w:noProof/>
        </w:rPr>
        <w:fldChar w:fldCharType="begin"/>
      </w:r>
      <w:r w:rsidRPr="00AD7121">
        <w:rPr>
          <w:noProof/>
        </w:rPr>
        <w:instrText xml:space="preserve"> REF _Ref31291301 \h </w:instrText>
      </w:r>
      <w:r w:rsidR="0002191B">
        <w:rPr>
          <w:noProof/>
        </w:rPr>
        <w:instrText xml:space="preserve"> \* MERGEFORMAT </w:instrText>
      </w:r>
      <w:r w:rsidRPr="00AD7121">
        <w:rPr>
          <w:noProof/>
        </w:rPr>
      </w:r>
      <w:r w:rsidRPr="00AD7121">
        <w:rPr>
          <w:noProof/>
        </w:rPr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52</w:t>
      </w:r>
      <w:r w:rsidRPr="00AD7121">
        <w:rPr>
          <w:noProof/>
        </w:rPr>
        <w:fldChar w:fldCharType="end"/>
      </w:r>
      <w:r w:rsidRPr="00AD7121">
        <w:rPr>
          <w:noProof/>
        </w:rPr>
        <w:t xml:space="preserve"> представлен стандартный вариант заполнения настройки генерации серийных номеров </w:t>
      </w:r>
      <w:r w:rsidRPr="00AD7121">
        <w:rPr>
          <w:noProof/>
          <w:lang w:val="en-US"/>
        </w:rPr>
        <w:t>SSCC</w:t>
      </w:r>
      <w:r w:rsidRPr="00AD7121">
        <w:rPr>
          <w:noProof/>
        </w:rPr>
        <w:t xml:space="preserve"> с типом последовательности – Цифровая.</w:t>
      </w:r>
    </w:p>
    <w:p w14:paraId="61F2EC80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7BE87EA0" wp14:editId="214EAD99">
            <wp:extent cx="5772150" cy="440730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125" cy="441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7D499" w14:textId="1C10E046" w:rsidR="00AD7121" w:rsidRPr="00AD7121" w:rsidRDefault="00AD7121" w:rsidP="0002191B">
      <w:pPr>
        <w:pStyle w:val="ae"/>
        <w:rPr>
          <w:noProof/>
        </w:rPr>
      </w:pPr>
      <w:bookmarkStart w:id="102" w:name="_Ref31291301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52</w:t>
      </w:r>
      <w:r w:rsidR="00621897">
        <w:rPr>
          <w:noProof/>
        </w:rPr>
        <w:fldChar w:fldCharType="end"/>
      </w:r>
      <w:bookmarkEnd w:id="102"/>
    </w:p>
    <w:p w14:paraId="0D53D338" w14:textId="77777777" w:rsidR="00AD7121" w:rsidRPr="00AD7121" w:rsidRDefault="00AD7121" w:rsidP="00AD7121">
      <w:pPr>
        <w:pStyle w:val="15"/>
      </w:pPr>
      <w:bookmarkStart w:id="103" w:name="_Toc43288110"/>
      <w:bookmarkStart w:id="104" w:name="_Toc72333988"/>
      <w:r w:rsidRPr="00AD7121">
        <w:lastRenderedPageBreak/>
        <w:t>Настройки номенклатуры</w:t>
      </w:r>
      <w:bookmarkEnd w:id="103"/>
      <w:bookmarkEnd w:id="104"/>
    </w:p>
    <w:p w14:paraId="63DAB274" w14:textId="77777777" w:rsidR="00AD7121" w:rsidRPr="00AD7121" w:rsidRDefault="00AD7121" w:rsidP="00AD7121">
      <w:pPr>
        <w:pStyle w:val="24"/>
      </w:pPr>
      <w:bookmarkStart w:id="105" w:name="_Toc43288111"/>
      <w:bookmarkStart w:id="106" w:name="_Toc72333989"/>
      <w:r w:rsidRPr="00AD7121">
        <w:t>Настройка «Вид номенклатуры»</w:t>
      </w:r>
      <w:bookmarkEnd w:id="105"/>
      <w:bookmarkEnd w:id="106"/>
    </w:p>
    <w:p w14:paraId="57FD054C" w14:textId="7584A534" w:rsidR="00AD7121" w:rsidRPr="00AD7121" w:rsidRDefault="00AD7121" w:rsidP="0002191B">
      <w:pPr>
        <w:pStyle w:val="a6"/>
      </w:pPr>
      <w:r w:rsidRPr="00AD7121">
        <w:t>Для настройки справочника «Вид номенклатуры» открываем меню «НСИ», переходим в раздел «Классификаторы номенклатуры» и открываем «Виды номенклатуры» (</w:t>
      </w:r>
      <w:r w:rsidRPr="00AD7121">
        <w:fldChar w:fldCharType="begin"/>
      </w:r>
      <w:r w:rsidRPr="00AD7121">
        <w:instrText xml:space="preserve"> REF _Ref42512223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53</w:t>
      </w:r>
      <w:r w:rsidRPr="00AD7121">
        <w:fldChar w:fldCharType="end"/>
      </w:r>
      <w:r w:rsidRPr="00AD7121">
        <w:t xml:space="preserve">, </w:t>
      </w:r>
      <w:r w:rsidRPr="00AD7121">
        <w:fldChar w:fldCharType="begin"/>
      </w:r>
      <w:r w:rsidRPr="00AD7121">
        <w:instrText xml:space="preserve"> REF _Ref42512325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54</w:t>
      </w:r>
      <w:r w:rsidRPr="00AD7121">
        <w:fldChar w:fldCharType="end"/>
      </w:r>
      <w:r w:rsidRPr="00AD7121">
        <w:t>).</w:t>
      </w:r>
    </w:p>
    <w:p w14:paraId="20C129CD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62668898" wp14:editId="3DF14BA3">
            <wp:extent cx="5947850" cy="2128520"/>
            <wp:effectExtent l="19050" t="19050" r="15240" b="24130"/>
            <wp:docPr id="1865" name="Рисунок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86" cy="2134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D6D543F" w14:textId="230CB23C" w:rsidR="00AD7121" w:rsidRPr="00AD7121" w:rsidRDefault="00AD7121" w:rsidP="0002191B">
      <w:pPr>
        <w:pStyle w:val="ae"/>
      </w:pPr>
      <w:bookmarkStart w:id="107" w:name="_Ref42512223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53</w:t>
      </w:r>
      <w:r w:rsidR="00621897">
        <w:rPr>
          <w:noProof/>
        </w:rPr>
        <w:fldChar w:fldCharType="end"/>
      </w:r>
      <w:bookmarkEnd w:id="107"/>
    </w:p>
    <w:p w14:paraId="5645C642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2DF4B471" wp14:editId="65B3900A">
            <wp:extent cx="5947410" cy="1892914"/>
            <wp:effectExtent l="19050" t="19050" r="15240" b="12700"/>
            <wp:docPr id="1868" name="Рисунок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511" cy="190376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DD3B5DB" w14:textId="3C094892" w:rsidR="00AD7121" w:rsidRPr="00AD7121" w:rsidRDefault="00AD7121" w:rsidP="0002191B">
      <w:pPr>
        <w:pStyle w:val="ae"/>
      </w:pPr>
      <w:bookmarkStart w:id="108" w:name="_Ref42512325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54</w:t>
      </w:r>
      <w:r w:rsidR="00621897">
        <w:rPr>
          <w:noProof/>
        </w:rPr>
        <w:fldChar w:fldCharType="end"/>
      </w:r>
      <w:bookmarkEnd w:id="108"/>
    </w:p>
    <w:p w14:paraId="4DF47144" w14:textId="29BFD9EA" w:rsidR="00AD7121" w:rsidRPr="00AD7121" w:rsidRDefault="00AD7121" w:rsidP="0002191B">
      <w:pPr>
        <w:pStyle w:val="a6"/>
      </w:pPr>
      <w:r w:rsidRPr="00AD7121">
        <w:t>Нажимаем кнопку «Создать», на вкладке «Основное» заполняем обязательные поля (</w:t>
      </w:r>
      <w:r w:rsidRPr="00AD7121">
        <w:fldChar w:fldCharType="begin"/>
      </w:r>
      <w:r w:rsidRPr="00AD7121">
        <w:instrText xml:space="preserve"> REF _Ref42512495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56</w:t>
      </w:r>
      <w:r w:rsidRPr="00AD7121">
        <w:fldChar w:fldCharType="end"/>
      </w:r>
      <w:r w:rsidRPr="00AD7121">
        <w:t>):</w:t>
      </w:r>
    </w:p>
    <w:p w14:paraId="35AA2E52" w14:textId="387C0C50" w:rsidR="00AD7121" w:rsidRDefault="005248ED" w:rsidP="00B60E4F">
      <w:pPr>
        <w:pStyle w:val="12"/>
      </w:pPr>
      <w:r>
        <w:t>«</w:t>
      </w:r>
      <w:r w:rsidR="00AD7121" w:rsidRPr="00AD7121">
        <w:t>Вид продукции</w:t>
      </w:r>
      <w:r>
        <w:t>»</w:t>
      </w:r>
      <w:r w:rsidR="00AD7121" w:rsidRPr="00AD7121">
        <w:t xml:space="preserve"> – выбираем значение из выпадающего списка;</w:t>
      </w:r>
    </w:p>
    <w:p w14:paraId="7A1080B7" w14:textId="79BCEAAE" w:rsidR="00866A60" w:rsidRDefault="00866A60" w:rsidP="00B60E4F">
      <w:pPr>
        <w:pStyle w:val="12"/>
      </w:pPr>
      <w:r>
        <w:lastRenderedPageBreak/>
        <w:t xml:space="preserve">«Тип номенклатуры» - из выпадающего списка выбираем значение: Товар; Комплект или Набор. Выбранное значение должно совпадать со значением, выбранным при добавлении товара в каталог маркированных товаров </w:t>
      </w:r>
      <w:r w:rsidR="00012275">
        <w:t xml:space="preserve">в личном кабинете участника ГИСМТ  </w:t>
      </w:r>
      <w:proofErr w:type="gramStart"/>
      <w:r w:rsidR="00012275">
        <w:t xml:space="preserve">   </w:t>
      </w:r>
      <w:r>
        <w:t>(</w:t>
      </w:r>
      <w:proofErr w:type="gramEnd"/>
      <w:r>
        <w:fldChar w:fldCharType="begin"/>
      </w:r>
      <w:r>
        <w:instrText xml:space="preserve"> REF _Ref54282639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55</w:t>
      </w:r>
      <w:r>
        <w:fldChar w:fldCharType="end"/>
      </w:r>
      <w:r>
        <w:t>);</w:t>
      </w:r>
    </w:p>
    <w:p w14:paraId="3B4F2A58" w14:textId="34CDEF0C" w:rsidR="00866A60" w:rsidRDefault="00866A60" w:rsidP="00866A60">
      <w:pPr>
        <w:pStyle w:val="ad"/>
      </w:pPr>
      <w:r>
        <w:drawing>
          <wp:inline distT="0" distB="0" distL="0" distR="0" wp14:anchorId="1BE094AE" wp14:editId="63308B96">
            <wp:extent cx="5940425" cy="2709545"/>
            <wp:effectExtent l="19050" t="19050" r="22225" b="14605"/>
            <wp:docPr id="1880" name="Рисунок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095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9F11802" w14:textId="32AD3839" w:rsidR="00866A60" w:rsidRPr="00AD7121" w:rsidRDefault="00866A60" w:rsidP="00866A60">
      <w:pPr>
        <w:pStyle w:val="ae"/>
      </w:pPr>
      <w:bookmarkStart w:id="109" w:name="_Ref54282639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55</w:t>
      </w:r>
      <w:r w:rsidR="00621897">
        <w:rPr>
          <w:noProof/>
        </w:rPr>
        <w:fldChar w:fldCharType="end"/>
      </w:r>
      <w:bookmarkEnd w:id="109"/>
    </w:p>
    <w:p w14:paraId="5CBFD9DA" w14:textId="502931B6" w:rsidR="00AD7121" w:rsidRPr="00AD7121" w:rsidRDefault="005248ED" w:rsidP="00B60E4F">
      <w:pPr>
        <w:pStyle w:val="12"/>
      </w:pPr>
      <w:r>
        <w:t>«</w:t>
      </w:r>
      <w:r w:rsidR="00AD7121" w:rsidRPr="00AD7121">
        <w:t>Наименование</w:t>
      </w:r>
      <w:r>
        <w:t>»</w:t>
      </w:r>
      <w:r w:rsidR="00AD7121" w:rsidRPr="00AD7121">
        <w:t xml:space="preserve"> - указываем наименование вида номенклатуры;</w:t>
      </w:r>
    </w:p>
    <w:p w14:paraId="471566C6" w14:textId="59BAD142" w:rsidR="00AD7121" w:rsidRPr="00AD7121" w:rsidRDefault="005248ED" w:rsidP="00B60E4F">
      <w:pPr>
        <w:pStyle w:val="12"/>
      </w:pPr>
      <w:r>
        <w:t>«</w:t>
      </w:r>
      <w:r w:rsidR="00AD7121" w:rsidRPr="00AD7121">
        <w:t>Серии</w:t>
      </w:r>
      <w:r>
        <w:t>»</w:t>
      </w:r>
      <w:r w:rsidR="00AD7121" w:rsidRPr="00AD7121">
        <w:t xml:space="preserve"> – проставляем чек-бокс;</w:t>
      </w:r>
    </w:p>
    <w:p w14:paraId="1B1486F5" w14:textId="63FBFA11" w:rsidR="00AD7121" w:rsidRPr="00AD7121" w:rsidRDefault="005248ED" w:rsidP="00B60E4F">
      <w:pPr>
        <w:pStyle w:val="12"/>
      </w:pPr>
      <w:r>
        <w:t>«</w:t>
      </w:r>
      <w:r w:rsidR="00AD7121" w:rsidRPr="00AD7121">
        <w:t>Шаблон формирования серии</w:t>
      </w:r>
      <w:r>
        <w:t>»</w:t>
      </w:r>
      <w:r w:rsidR="00AD7121" w:rsidRPr="00AD7121">
        <w:t xml:space="preserve"> - из справочника «Настройки генерации серийных номеров» выбираем необходимый шаблон генерации серийных номеров.</w:t>
      </w:r>
    </w:p>
    <w:p w14:paraId="7D8A3459" w14:textId="1A818D82" w:rsidR="00AD7121" w:rsidRPr="00AD7121" w:rsidRDefault="00012275" w:rsidP="0002191B">
      <w:pPr>
        <w:pStyle w:val="ad"/>
      </w:pPr>
      <w:r>
        <w:lastRenderedPageBreak/>
        <w:drawing>
          <wp:inline distT="0" distB="0" distL="0" distR="0" wp14:anchorId="38B46FA4" wp14:editId="1A9DBA7F">
            <wp:extent cx="5940425" cy="2273300"/>
            <wp:effectExtent l="19050" t="19050" r="22225" b="12700"/>
            <wp:docPr id="1897" name="Рисунок 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73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A07483F" w14:textId="689292DA" w:rsidR="00AD7121" w:rsidRPr="00AD7121" w:rsidRDefault="00AD7121" w:rsidP="0002191B">
      <w:pPr>
        <w:pStyle w:val="ae"/>
        <w:rPr>
          <w:noProof/>
        </w:rPr>
      </w:pPr>
      <w:bookmarkStart w:id="110" w:name="_Ref42512495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56</w:t>
      </w:r>
      <w:r w:rsidR="00621897">
        <w:rPr>
          <w:noProof/>
        </w:rPr>
        <w:fldChar w:fldCharType="end"/>
      </w:r>
      <w:bookmarkEnd w:id="110"/>
    </w:p>
    <w:p w14:paraId="01F7224A" w14:textId="77777777" w:rsidR="00E0368C" w:rsidRDefault="00AD7121" w:rsidP="0002191B">
      <w:pPr>
        <w:pStyle w:val="a6"/>
      </w:pPr>
      <w:r w:rsidRPr="00AD7121">
        <w:t>На вкладке «Значения по умолчанию» можно заполнить дополнительные поля</w:t>
      </w:r>
      <w:r w:rsidR="00E0368C">
        <w:t>,</w:t>
      </w:r>
      <w:r w:rsidRPr="00AD7121">
        <w:t xml:space="preserve"> которые будут применяться при создании номенклатуры данного вида</w:t>
      </w:r>
      <w:r w:rsidR="00E0368C">
        <w:t>:</w:t>
      </w:r>
    </w:p>
    <w:p w14:paraId="0FD3BA93" w14:textId="4FEE10FF" w:rsidR="00E0368C" w:rsidRDefault="005248ED" w:rsidP="00E0368C">
      <w:pPr>
        <w:pStyle w:val="12"/>
      </w:pPr>
      <w:r>
        <w:t>«</w:t>
      </w:r>
      <w:r w:rsidR="00E0368C" w:rsidRPr="00E0368C">
        <w:t>Ставка НДС</w:t>
      </w:r>
      <w:r>
        <w:t>»</w:t>
      </w:r>
      <w:r w:rsidR="00690D4F">
        <w:t xml:space="preserve"> – выбираем из выпадающего списка</w:t>
      </w:r>
      <w:r w:rsidR="00E0368C" w:rsidRPr="00E0368C">
        <w:t xml:space="preserve">, </w:t>
      </w:r>
    </w:p>
    <w:p w14:paraId="259D5B62" w14:textId="2B8AB0C5" w:rsidR="00E0368C" w:rsidRDefault="005248ED" w:rsidP="00E0368C">
      <w:pPr>
        <w:pStyle w:val="12"/>
      </w:pPr>
      <w:r>
        <w:t>«</w:t>
      </w:r>
      <w:r w:rsidR="00E0368C" w:rsidRPr="00E0368C">
        <w:t>Группа номенклатуры</w:t>
      </w:r>
      <w:r>
        <w:t>»</w:t>
      </w:r>
      <w:r w:rsidR="00690D4F">
        <w:t xml:space="preserve"> – выбираем из выпадающего списка</w:t>
      </w:r>
      <w:r w:rsidR="00E0368C" w:rsidRPr="00E0368C">
        <w:t xml:space="preserve">, </w:t>
      </w:r>
    </w:p>
    <w:p w14:paraId="59881BF4" w14:textId="4C757E1C" w:rsidR="00E0368C" w:rsidRDefault="005248ED" w:rsidP="00E0368C">
      <w:pPr>
        <w:pStyle w:val="12"/>
      </w:pPr>
      <w:r>
        <w:t>«</w:t>
      </w:r>
      <w:r w:rsidR="00E0368C" w:rsidRPr="00E0368C">
        <w:t>Единица измерения</w:t>
      </w:r>
      <w:r>
        <w:t>»</w:t>
      </w:r>
      <w:r w:rsidR="00690D4F">
        <w:t xml:space="preserve"> – выбираем из справочника</w:t>
      </w:r>
      <w:r w:rsidR="00C07D51">
        <w:t xml:space="preserve"> «Единица измерения»</w:t>
      </w:r>
      <w:r w:rsidR="00E0368C" w:rsidRPr="00E0368C">
        <w:t>,</w:t>
      </w:r>
    </w:p>
    <w:p w14:paraId="1EE055E5" w14:textId="54419950" w:rsidR="00E0368C" w:rsidRDefault="005248ED" w:rsidP="00E0368C">
      <w:pPr>
        <w:pStyle w:val="12"/>
      </w:pPr>
      <w:r>
        <w:t>«</w:t>
      </w:r>
      <w:r w:rsidR="00E0368C">
        <w:t>Код ТНВЭД</w:t>
      </w:r>
      <w:r>
        <w:t>»</w:t>
      </w:r>
      <w:r w:rsidR="00690D4F">
        <w:t xml:space="preserve"> - </w:t>
      </w:r>
      <w:r w:rsidR="00164890">
        <w:t xml:space="preserve">при необходимости </w:t>
      </w:r>
      <w:r w:rsidR="00690D4F">
        <w:t xml:space="preserve">выбираем из справочника </w:t>
      </w:r>
      <w:r w:rsidR="00C07D51">
        <w:t>К</w:t>
      </w:r>
      <w:r w:rsidR="00690D4F">
        <w:t>лассификатор товаров.</w:t>
      </w:r>
      <w:r w:rsidR="00164890">
        <w:t xml:space="preserve"> При заполнении данного поля значение будет автоматически применяться в карточке номенклатуры данного вида продукции. При различных кодах ТНВЭД номенклатурных наименований одного вида продукции поле </w:t>
      </w:r>
      <w:r w:rsidR="00164890" w:rsidRPr="00967988">
        <w:t xml:space="preserve">Код ТНВЭД </w:t>
      </w:r>
      <w:r w:rsidR="00164890">
        <w:t>целесообразно заполнить в карточке номенклатуры (</w:t>
      </w:r>
      <w:proofErr w:type="spellStart"/>
      <w:r w:rsidR="00164890">
        <w:t>п.п</w:t>
      </w:r>
      <w:proofErr w:type="spellEnd"/>
      <w:r w:rsidR="00164890">
        <w:t xml:space="preserve"> 10.2.1 </w:t>
      </w:r>
      <w:r w:rsidR="00164890">
        <w:fldChar w:fldCharType="begin"/>
      </w:r>
      <w:r w:rsidR="00164890">
        <w:instrText xml:space="preserve"> REF _Ref47950870 \h </w:instrText>
      </w:r>
      <w:r w:rsidR="00164890">
        <w:fldChar w:fldCharType="separate"/>
      </w:r>
      <w:r w:rsidR="00DC1B88">
        <w:t>Заполнение поля «Код ТНВЭД»</w:t>
      </w:r>
      <w:r w:rsidR="00164890">
        <w:fldChar w:fldCharType="end"/>
      </w:r>
      <w:r w:rsidR="00164890">
        <w:t>.</w:t>
      </w:r>
    </w:p>
    <w:p w14:paraId="446B73ED" w14:textId="2EBA18F6" w:rsidR="00AD7121" w:rsidRPr="00AD7121" w:rsidRDefault="00AD7121" w:rsidP="0002191B">
      <w:pPr>
        <w:pStyle w:val="a6"/>
      </w:pPr>
      <w:r w:rsidRPr="00AD7121">
        <w:t xml:space="preserve"> Нажимаем «Записать и закрыть»</w:t>
      </w:r>
      <w:r w:rsidR="003647F2">
        <w:t xml:space="preserve"> </w:t>
      </w:r>
      <w:r w:rsidRPr="00AD7121">
        <w:t>(</w:t>
      </w:r>
      <w:r w:rsidRPr="00AD7121">
        <w:fldChar w:fldCharType="begin"/>
      </w:r>
      <w:r w:rsidRPr="00AD7121">
        <w:instrText xml:space="preserve"> REF _Ref43285357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57</w:t>
      </w:r>
      <w:r w:rsidRPr="00AD7121">
        <w:fldChar w:fldCharType="end"/>
      </w:r>
      <w:r w:rsidRPr="00AD7121">
        <w:t>).</w:t>
      </w:r>
    </w:p>
    <w:p w14:paraId="694B192C" w14:textId="7D90A8BC" w:rsidR="00AD7121" w:rsidRPr="00AD7121" w:rsidRDefault="004D2183" w:rsidP="0002191B">
      <w:pPr>
        <w:pStyle w:val="ad"/>
      </w:pPr>
      <w:r>
        <w:lastRenderedPageBreak/>
        <w:drawing>
          <wp:inline distT="0" distB="0" distL="0" distR="0" wp14:anchorId="2EDE6E0C" wp14:editId="2D3A157F">
            <wp:extent cx="5940425" cy="2266950"/>
            <wp:effectExtent l="19050" t="19050" r="22225" b="19050"/>
            <wp:docPr id="1906" name="Рисунок 1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669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11912B" w14:textId="281727C7" w:rsidR="00AD7121" w:rsidRPr="00AD7121" w:rsidRDefault="00AD7121" w:rsidP="0002191B">
      <w:pPr>
        <w:pStyle w:val="ae"/>
      </w:pPr>
      <w:bookmarkStart w:id="111" w:name="_Ref43285357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57</w:t>
      </w:r>
      <w:r w:rsidR="00621897">
        <w:rPr>
          <w:noProof/>
        </w:rPr>
        <w:fldChar w:fldCharType="end"/>
      </w:r>
      <w:bookmarkEnd w:id="111"/>
    </w:p>
    <w:p w14:paraId="19FACC7B" w14:textId="77777777" w:rsidR="00AD7121" w:rsidRPr="00AD7121" w:rsidRDefault="00AD7121" w:rsidP="00AD7121">
      <w:pPr>
        <w:pStyle w:val="24"/>
      </w:pPr>
      <w:bookmarkStart w:id="112" w:name="_Toc43288112"/>
      <w:bookmarkStart w:id="113" w:name="_Toc72333990"/>
      <w:r w:rsidRPr="00AD7121">
        <w:t>Настройка справочника «Номенклатура»</w:t>
      </w:r>
      <w:bookmarkEnd w:id="112"/>
      <w:bookmarkEnd w:id="113"/>
    </w:p>
    <w:p w14:paraId="45834474" w14:textId="6F7AFECE" w:rsidR="00AD7121" w:rsidRPr="00AD7121" w:rsidRDefault="00AD7121" w:rsidP="0002191B">
      <w:pPr>
        <w:pStyle w:val="a6"/>
      </w:pPr>
      <w:r w:rsidRPr="00AD7121">
        <w:rPr>
          <w:noProof/>
        </w:rPr>
        <w:t xml:space="preserve">   </w:t>
      </w:r>
      <w:bookmarkStart w:id="114" w:name="_Hlk63772478"/>
      <w:r w:rsidRPr="00AD7121">
        <w:rPr>
          <w:noProof/>
        </w:rPr>
        <w:t xml:space="preserve">Для </w:t>
      </w:r>
      <w:r w:rsidR="00775524">
        <w:rPr>
          <w:noProof/>
        </w:rPr>
        <w:t>внесения номенклатурных наименований в</w:t>
      </w:r>
      <w:r w:rsidRPr="00AD7121">
        <w:rPr>
          <w:noProof/>
        </w:rPr>
        <w:t xml:space="preserve"> справочник «Номенклатура» открываем меню «НСИ» и переходим в раздел «Номенклатура»</w:t>
      </w:r>
      <w:r w:rsidRPr="00AD7121">
        <w:t xml:space="preserve"> </w:t>
      </w:r>
      <w:bookmarkEnd w:id="114"/>
      <w:r w:rsidRPr="00AD7121">
        <w:t>(</w:t>
      </w:r>
      <w:r w:rsidRPr="00AD7121">
        <w:fldChar w:fldCharType="begin"/>
      </w:r>
      <w:r w:rsidRPr="00AD7121">
        <w:instrText xml:space="preserve"> REF _Ref31291702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58</w:t>
      </w:r>
      <w:r w:rsidRPr="00AD7121">
        <w:fldChar w:fldCharType="end"/>
      </w:r>
      <w:r w:rsidRPr="00AD7121">
        <w:t>).</w:t>
      </w:r>
    </w:p>
    <w:p w14:paraId="57E5FD34" w14:textId="77777777" w:rsidR="00AD7121" w:rsidRPr="00AD7121" w:rsidRDefault="00AD7121" w:rsidP="0002191B">
      <w:pPr>
        <w:pStyle w:val="ad"/>
      </w:pPr>
      <w:r w:rsidRPr="00AD7121">
        <w:drawing>
          <wp:inline distT="0" distB="0" distL="0" distR="0" wp14:anchorId="7E1754A2" wp14:editId="3E8B4075">
            <wp:extent cx="5905500" cy="2155609"/>
            <wp:effectExtent l="19050" t="19050" r="19050" b="16510"/>
            <wp:docPr id="1858" name="Рисунок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008" cy="21649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D2F9AFE" w14:textId="036A5E3C" w:rsidR="00AD7121" w:rsidRPr="00AD7121" w:rsidRDefault="00AD7121" w:rsidP="0002191B">
      <w:pPr>
        <w:pStyle w:val="ae"/>
      </w:pPr>
      <w:bookmarkStart w:id="115" w:name="_Ref31291702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58</w:t>
      </w:r>
      <w:r w:rsidR="00621897">
        <w:rPr>
          <w:noProof/>
        </w:rPr>
        <w:fldChar w:fldCharType="end"/>
      </w:r>
      <w:bookmarkEnd w:id="115"/>
    </w:p>
    <w:p w14:paraId="1659D9B8" w14:textId="39AB499C" w:rsidR="00AD7121" w:rsidRPr="00AD7121" w:rsidRDefault="00AD7121" w:rsidP="0002191B">
      <w:pPr>
        <w:pStyle w:val="a6"/>
      </w:pPr>
      <w:r w:rsidRPr="00AD7121">
        <w:t>Нажимаем кнопку «Создать» (</w:t>
      </w:r>
      <w:r w:rsidRPr="00AD7121">
        <w:fldChar w:fldCharType="begin"/>
      </w:r>
      <w:r w:rsidRPr="00AD7121">
        <w:instrText xml:space="preserve"> REF _Ref31619909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59</w:t>
      </w:r>
      <w:r w:rsidRPr="00AD7121">
        <w:fldChar w:fldCharType="end"/>
      </w:r>
      <w:r w:rsidRPr="00AD7121">
        <w:t>).</w:t>
      </w:r>
    </w:p>
    <w:p w14:paraId="10021A59" w14:textId="77777777" w:rsidR="00AD7121" w:rsidRPr="00AD7121" w:rsidRDefault="00AD7121" w:rsidP="0002191B">
      <w:pPr>
        <w:pStyle w:val="ad"/>
      </w:pPr>
      <w:r w:rsidRPr="00AD7121">
        <w:lastRenderedPageBreak/>
        <w:drawing>
          <wp:inline distT="0" distB="0" distL="0" distR="0" wp14:anchorId="65590B2E" wp14:editId="0828AC77">
            <wp:extent cx="5905500" cy="1375539"/>
            <wp:effectExtent l="19050" t="19050" r="19050" b="15240"/>
            <wp:docPr id="1859" name="Рисунок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684" cy="138489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BB98C25" w14:textId="0759AB75" w:rsidR="00AD7121" w:rsidRPr="00AD7121" w:rsidRDefault="00AD7121" w:rsidP="0002191B">
      <w:pPr>
        <w:pStyle w:val="ae"/>
        <w:rPr>
          <w:noProof/>
        </w:rPr>
      </w:pPr>
      <w:bookmarkStart w:id="116" w:name="_Ref31619909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59</w:t>
      </w:r>
      <w:r w:rsidR="00621897">
        <w:rPr>
          <w:noProof/>
        </w:rPr>
        <w:fldChar w:fldCharType="end"/>
      </w:r>
      <w:bookmarkEnd w:id="116"/>
    </w:p>
    <w:p w14:paraId="584229AD" w14:textId="2499354A" w:rsidR="00AD7121" w:rsidRPr="00AD7121" w:rsidRDefault="00AD7121" w:rsidP="0002191B">
      <w:pPr>
        <w:pStyle w:val="a6"/>
      </w:pPr>
      <w:r w:rsidRPr="00AD7121">
        <w:t>В открывшейся карточке заполняем обязательные поля и нажимаем «Записать» (</w:t>
      </w:r>
      <w:r w:rsidR="00775524">
        <w:fldChar w:fldCharType="begin"/>
      </w:r>
      <w:r w:rsidR="00775524">
        <w:instrText xml:space="preserve"> REF _Ref46757115 \h </w:instrText>
      </w:r>
      <w:r w:rsidR="00775524">
        <w:fldChar w:fldCharType="separate"/>
      </w:r>
      <w:r w:rsidR="00DC1B88">
        <w:t xml:space="preserve">Рисунок </w:t>
      </w:r>
      <w:r w:rsidR="00DC1B88">
        <w:rPr>
          <w:noProof/>
        </w:rPr>
        <w:t>64</w:t>
      </w:r>
      <w:r w:rsidR="00775524">
        <w:fldChar w:fldCharType="end"/>
      </w:r>
      <w:r w:rsidRPr="00AD7121">
        <w:t>):</w:t>
      </w:r>
    </w:p>
    <w:p w14:paraId="7D45C190" w14:textId="01A3CB40" w:rsidR="00AD7121" w:rsidRPr="00AD7121" w:rsidRDefault="00AD7121" w:rsidP="00B60E4F">
      <w:pPr>
        <w:pStyle w:val="12"/>
      </w:pPr>
      <w:r w:rsidRPr="00AD7121">
        <w:t xml:space="preserve"> </w:t>
      </w:r>
      <w:r w:rsidR="00042712">
        <w:t>«</w:t>
      </w:r>
      <w:r w:rsidRPr="00AD7121">
        <w:t>Наименование</w:t>
      </w:r>
      <w:r w:rsidR="00042712">
        <w:t>»</w:t>
      </w:r>
      <w:r w:rsidRPr="00AD7121">
        <w:t xml:space="preserve"> – указываем номенклатурное наименование;</w:t>
      </w:r>
    </w:p>
    <w:p w14:paraId="781FAAD8" w14:textId="7169A4A8" w:rsidR="00AD7121" w:rsidRPr="00AD7121" w:rsidRDefault="00042712" w:rsidP="00B60E4F">
      <w:pPr>
        <w:pStyle w:val="12"/>
      </w:pPr>
      <w:r>
        <w:t>«</w:t>
      </w:r>
      <w:r w:rsidR="00AD7121" w:rsidRPr="00AD7121">
        <w:t>Полное наименование</w:t>
      </w:r>
      <w:r>
        <w:t>»</w:t>
      </w:r>
      <w:r w:rsidR="00AD7121" w:rsidRPr="00AD7121">
        <w:t xml:space="preserve"> – заполняется автоматически;</w:t>
      </w:r>
    </w:p>
    <w:p w14:paraId="71EA1248" w14:textId="77777777" w:rsidR="00AD7121" w:rsidRPr="00AD7121" w:rsidRDefault="00AD7121" w:rsidP="00042712">
      <w:pPr>
        <w:pStyle w:val="a6"/>
      </w:pPr>
      <w:r w:rsidRPr="00AD7121">
        <w:t>На вкладке «Основное» заполняем обязательные поля:</w:t>
      </w:r>
    </w:p>
    <w:p w14:paraId="3BCC5110" w14:textId="6F3FC2F4" w:rsidR="00AD7121" w:rsidRPr="00AD7121" w:rsidRDefault="00042712" w:rsidP="00B60E4F">
      <w:pPr>
        <w:pStyle w:val="12"/>
        <w:rPr>
          <w:rFonts w:eastAsia="Times New Roman"/>
        </w:rPr>
      </w:pPr>
      <w:r>
        <w:rPr>
          <w:rFonts w:eastAsia="Times New Roman"/>
        </w:rPr>
        <w:t>«</w:t>
      </w:r>
      <w:r w:rsidR="00AD7121" w:rsidRPr="00AD7121">
        <w:rPr>
          <w:rFonts w:eastAsia="Times New Roman"/>
        </w:rPr>
        <w:t>Вид номенклатуры</w:t>
      </w:r>
      <w:r>
        <w:rPr>
          <w:rFonts w:eastAsia="Times New Roman"/>
        </w:rPr>
        <w:t>»</w:t>
      </w:r>
      <w:r w:rsidR="00AD7121" w:rsidRPr="00AD7121">
        <w:rPr>
          <w:rFonts w:eastAsia="Times New Roman"/>
        </w:rPr>
        <w:t xml:space="preserve"> – выбираем значение из справочника «Вид номенклатуры»;</w:t>
      </w:r>
    </w:p>
    <w:p w14:paraId="284EA4DC" w14:textId="5DE53F1E" w:rsidR="00AD7121" w:rsidRPr="00AD7121" w:rsidRDefault="006120E0" w:rsidP="00B60E4F">
      <w:pPr>
        <w:pStyle w:val="12"/>
        <w:rPr>
          <w:rFonts w:eastAsia="Times New Roman"/>
        </w:rPr>
      </w:pPr>
      <w:r>
        <w:rPr>
          <w:rFonts w:eastAsia="Times New Roman"/>
        </w:rPr>
        <w:t>«</w:t>
      </w:r>
      <w:r w:rsidR="00AD7121" w:rsidRPr="00AD7121">
        <w:rPr>
          <w:rFonts w:eastAsia="Times New Roman"/>
        </w:rPr>
        <w:t>Ставка НДС</w:t>
      </w:r>
      <w:r>
        <w:rPr>
          <w:rFonts w:eastAsia="Times New Roman"/>
        </w:rPr>
        <w:t>»</w:t>
      </w:r>
      <w:r w:rsidR="00AD7121" w:rsidRPr="00AD7121">
        <w:rPr>
          <w:rFonts w:eastAsia="Times New Roman"/>
        </w:rPr>
        <w:t xml:space="preserve"> – выбираем значение из выпадающего списка;</w:t>
      </w:r>
    </w:p>
    <w:p w14:paraId="613D7DD9" w14:textId="25F97519" w:rsidR="00AD7121" w:rsidRDefault="006120E0" w:rsidP="00B60E4F">
      <w:pPr>
        <w:pStyle w:val="12"/>
      </w:pPr>
      <w:r>
        <w:t>«</w:t>
      </w:r>
      <w:r w:rsidR="00AD7121" w:rsidRPr="00AD7121">
        <w:t>Код продукта (GTIN)</w:t>
      </w:r>
      <w:r>
        <w:t>»</w:t>
      </w:r>
      <w:r w:rsidR="00AD7121" w:rsidRPr="00AD7121">
        <w:t xml:space="preserve"> – код GTIN можно получить в Личном кабинете ГИСМТ</w:t>
      </w:r>
      <w:r w:rsidR="008E34F6">
        <w:t>, раздел «Каталог».</w:t>
      </w:r>
    </w:p>
    <w:p w14:paraId="272847DA" w14:textId="77777777" w:rsidR="007B43D9" w:rsidRPr="00042712" w:rsidRDefault="007B43D9" w:rsidP="007B43D9">
      <w:pPr>
        <w:pStyle w:val="34"/>
      </w:pPr>
      <w:bookmarkStart w:id="117" w:name="_Ref47950870"/>
      <w:bookmarkStart w:id="118" w:name="_Toc72333991"/>
      <w:r>
        <w:t>Заполнение поля «Код ТНВЭД»</w:t>
      </w:r>
      <w:bookmarkEnd w:id="117"/>
      <w:bookmarkEnd w:id="118"/>
    </w:p>
    <w:p w14:paraId="4F59507C" w14:textId="6F0F4A02" w:rsidR="007B43D9" w:rsidRPr="00AD7121" w:rsidRDefault="007B43D9" w:rsidP="007B43D9">
      <w:pPr>
        <w:pStyle w:val="a6"/>
      </w:pPr>
      <w:r>
        <w:t xml:space="preserve">Для заполнения поля «Код </w:t>
      </w:r>
      <w:r w:rsidRPr="00AD7121">
        <w:t>ТНВЭД</w:t>
      </w:r>
      <w:r>
        <w:t>» нажимаем кнопку «Выбрать из списка», далее «Показать все» (</w:t>
      </w:r>
      <w:r>
        <w:fldChar w:fldCharType="begin"/>
      </w:r>
      <w:r>
        <w:instrText xml:space="preserve"> REF _Ref31292720 \h  \* MERGEFORMAT </w:instrText>
      </w:r>
      <w:r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60</w:t>
      </w:r>
      <w:r>
        <w:fldChar w:fldCharType="end"/>
      </w:r>
      <w:r>
        <w:t>).</w:t>
      </w:r>
    </w:p>
    <w:p w14:paraId="30717A2B" w14:textId="77777777" w:rsidR="007B43D9" w:rsidRPr="00AD7121" w:rsidRDefault="007B43D9" w:rsidP="007B43D9">
      <w:pPr>
        <w:pStyle w:val="a6"/>
      </w:pPr>
    </w:p>
    <w:p w14:paraId="0C68844A" w14:textId="5197664E" w:rsidR="007B43D9" w:rsidRPr="00AD7121" w:rsidRDefault="00902F8B" w:rsidP="007B43D9">
      <w:pPr>
        <w:pStyle w:val="ad"/>
      </w:pPr>
      <w:r>
        <w:lastRenderedPageBreak/>
        <w:drawing>
          <wp:inline distT="0" distB="0" distL="0" distR="0" wp14:anchorId="30224697" wp14:editId="146EDA19">
            <wp:extent cx="5010150" cy="2330955"/>
            <wp:effectExtent l="19050" t="19050" r="19050" b="12700"/>
            <wp:docPr id="1864" name="Рисунок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897" cy="233316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A7B4FF" w14:textId="7ED2890F" w:rsidR="007B43D9" w:rsidRDefault="007B43D9" w:rsidP="007B43D9">
      <w:pPr>
        <w:pStyle w:val="ae"/>
        <w:rPr>
          <w:noProof/>
        </w:rPr>
      </w:pPr>
      <w:bookmarkStart w:id="119" w:name="_Ref31292720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60</w:t>
      </w:r>
      <w:r w:rsidR="00621897">
        <w:rPr>
          <w:noProof/>
        </w:rPr>
        <w:fldChar w:fldCharType="end"/>
      </w:r>
      <w:bookmarkEnd w:id="119"/>
    </w:p>
    <w:p w14:paraId="5CD75142" w14:textId="29C38417" w:rsidR="007B43D9" w:rsidRPr="0092277D" w:rsidRDefault="007B43D9" w:rsidP="0092277D">
      <w:pPr>
        <w:pStyle w:val="a6"/>
      </w:pPr>
      <w:r w:rsidRPr="0092277D">
        <w:t>В справочнике ТНВЭД из предложенных вариантов выбираем необходимый код. Если в списке предложенных кодов нет нужного кода, то нажимаем кнопку «Подбор», далее «Найти» и используя поля поиска задаем нужные значения. Нажимаем кнопку «Найти» (</w:t>
      </w:r>
      <w:r w:rsidRPr="0092277D">
        <w:fldChar w:fldCharType="begin"/>
      </w:r>
      <w:r w:rsidRPr="0092277D">
        <w:instrText xml:space="preserve"> REF _Ref46757137 \h </w:instrText>
      </w:r>
      <w:r w:rsidR="0092277D">
        <w:instrText xml:space="preserve"> \* MERGEFORMAT </w:instrText>
      </w:r>
      <w:r w:rsidRPr="0092277D">
        <w:fldChar w:fldCharType="separate"/>
      </w:r>
      <w:r w:rsidR="00DC1B88">
        <w:t>Рисунок 61</w:t>
      </w:r>
      <w:r w:rsidRPr="0092277D">
        <w:fldChar w:fldCharType="end"/>
      </w:r>
      <w:r w:rsidRPr="0092277D">
        <w:t xml:space="preserve">, </w:t>
      </w:r>
      <w:r w:rsidRPr="0092277D">
        <w:fldChar w:fldCharType="begin"/>
      </w:r>
      <w:r w:rsidRPr="0092277D">
        <w:instrText xml:space="preserve"> REF _Ref46757197 \h </w:instrText>
      </w:r>
      <w:r w:rsidR="0092277D">
        <w:instrText xml:space="preserve"> \* MERGEFORMAT </w:instrText>
      </w:r>
      <w:r w:rsidRPr="0092277D">
        <w:fldChar w:fldCharType="separate"/>
      </w:r>
      <w:r w:rsidR="00DC1B88">
        <w:t>Рисунок 62</w:t>
      </w:r>
      <w:r w:rsidRPr="0092277D">
        <w:fldChar w:fldCharType="end"/>
      </w:r>
      <w:r w:rsidRPr="0092277D">
        <w:t>). Возможные критерии поиска: по Коду, по Наименованию, Коду по ОКЕИ (</w:t>
      </w:r>
      <w:r w:rsidRPr="0092277D">
        <w:fldChar w:fldCharType="begin"/>
      </w:r>
      <w:r w:rsidRPr="0092277D">
        <w:instrText xml:space="preserve"> REF _Ref46757225 \h </w:instrText>
      </w:r>
      <w:r w:rsidR="0092277D">
        <w:instrText xml:space="preserve"> \* MERGEFORMAT </w:instrText>
      </w:r>
      <w:r w:rsidRPr="0092277D">
        <w:fldChar w:fldCharType="separate"/>
      </w:r>
      <w:r w:rsidR="00DC1B88">
        <w:t>Рисунок 63</w:t>
      </w:r>
      <w:r w:rsidRPr="0092277D">
        <w:fldChar w:fldCharType="end"/>
      </w:r>
      <w:r w:rsidRPr="0092277D">
        <w:t>).</w:t>
      </w:r>
    </w:p>
    <w:p w14:paraId="4B553AC6" w14:textId="77777777" w:rsidR="007B43D9" w:rsidRDefault="007B43D9" w:rsidP="007B43D9">
      <w:pPr>
        <w:pStyle w:val="ad"/>
      </w:pPr>
      <w:r>
        <w:lastRenderedPageBreak/>
        <w:drawing>
          <wp:inline distT="0" distB="0" distL="0" distR="0" wp14:anchorId="3542AF57" wp14:editId="5A4D6AC1">
            <wp:extent cx="5940425" cy="4069715"/>
            <wp:effectExtent l="19050" t="19050" r="22225" b="260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97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BCAA0E" w14:textId="7361DAD4" w:rsidR="007B43D9" w:rsidRDefault="007B43D9" w:rsidP="007B43D9">
      <w:pPr>
        <w:pStyle w:val="ae"/>
      </w:pPr>
      <w:bookmarkStart w:id="120" w:name="_Ref46757137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61</w:t>
      </w:r>
      <w:r w:rsidR="00621897">
        <w:rPr>
          <w:noProof/>
        </w:rPr>
        <w:fldChar w:fldCharType="end"/>
      </w:r>
      <w:bookmarkEnd w:id="120"/>
    </w:p>
    <w:p w14:paraId="23D492AF" w14:textId="77777777" w:rsidR="007B43D9" w:rsidRDefault="007B43D9" w:rsidP="007B43D9">
      <w:pPr>
        <w:pStyle w:val="ad"/>
      </w:pPr>
      <w:r>
        <w:lastRenderedPageBreak/>
        <w:drawing>
          <wp:inline distT="0" distB="0" distL="0" distR="0" wp14:anchorId="67055942" wp14:editId="533E2F70">
            <wp:extent cx="5940425" cy="4584700"/>
            <wp:effectExtent l="19050" t="19050" r="22225" b="25400"/>
            <wp:docPr id="1856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847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0C14DF" w14:textId="11A4B59A" w:rsidR="007B43D9" w:rsidRDefault="007B43D9" w:rsidP="007B43D9">
      <w:pPr>
        <w:pStyle w:val="ae"/>
      </w:pPr>
      <w:bookmarkStart w:id="121" w:name="_Ref46757197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62</w:t>
      </w:r>
      <w:r w:rsidR="00621897">
        <w:rPr>
          <w:noProof/>
        </w:rPr>
        <w:fldChar w:fldCharType="end"/>
      </w:r>
      <w:bookmarkEnd w:id="121"/>
    </w:p>
    <w:p w14:paraId="43898BEC" w14:textId="77777777" w:rsidR="007B43D9" w:rsidRDefault="007B43D9" w:rsidP="007B43D9">
      <w:pPr>
        <w:pStyle w:val="ae"/>
      </w:pPr>
    </w:p>
    <w:p w14:paraId="0EC9BF91" w14:textId="77777777" w:rsidR="007B43D9" w:rsidRDefault="007B43D9" w:rsidP="007B43D9">
      <w:pPr>
        <w:pStyle w:val="ad"/>
      </w:pPr>
      <w:r>
        <w:drawing>
          <wp:inline distT="0" distB="0" distL="0" distR="0" wp14:anchorId="13AEBC33" wp14:editId="5EF63695">
            <wp:extent cx="4268932" cy="1840552"/>
            <wp:effectExtent l="19050" t="19050" r="17780" b="266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175" cy="187126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C6E78D" w14:textId="114C1BFC" w:rsidR="007B43D9" w:rsidRDefault="007B43D9" w:rsidP="007B43D9">
      <w:pPr>
        <w:pStyle w:val="ae"/>
      </w:pPr>
      <w:bookmarkStart w:id="122" w:name="_Ref46757225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63</w:t>
      </w:r>
      <w:r w:rsidR="00621897">
        <w:rPr>
          <w:noProof/>
        </w:rPr>
        <w:fldChar w:fldCharType="end"/>
      </w:r>
      <w:bookmarkEnd w:id="122"/>
    </w:p>
    <w:p w14:paraId="25AE102C" w14:textId="6B436C97" w:rsidR="007B43D9" w:rsidRDefault="003E7666" w:rsidP="007B43D9">
      <w:pPr>
        <w:pStyle w:val="ad"/>
      </w:pPr>
      <w:r>
        <w:lastRenderedPageBreak/>
        <w:drawing>
          <wp:inline distT="0" distB="0" distL="0" distR="0" wp14:anchorId="17A0B4A9" wp14:editId="630F91E2">
            <wp:extent cx="5940425" cy="4077970"/>
            <wp:effectExtent l="19050" t="19050" r="22225" b="177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79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AF3CE1" w14:textId="4AFD2952" w:rsidR="007B43D9" w:rsidRPr="00775524" w:rsidRDefault="007B43D9" w:rsidP="007B43D9">
      <w:pPr>
        <w:pStyle w:val="ae"/>
      </w:pPr>
      <w:bookmarkStart w:id="123" w:name="_Ref46757115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64</w:t>
      </w:r>
      <w:r w:rsidR="00621897">
        <w:rPr>
          <w:noProof/>
        </w:rPr>
        <w:fldChar w:fldCharType="end"/>
      </w:r>
      <w:bookmarkEnd w:id="123"/>
    </w:p>
    <w:p w14:paraId="796CF5CD" w14:textId="77777777" w:rsidR="005B0715" w:rsidRDefault="00042712" w:rsidP="006120E0">
      <w:pPr>
        <w:pStyle w:val="34"/>
      </w:pPr>
      <w:bookmarkStart w:id="124" w:name="_Ref47101040"/>
      <w:bookmarkStart w:id="125" w:name="_Toc72333992"/>
      <w:r>
        <w:t>Заполнение пол</w:t>
      </w:r>
      <w:r w:rsidR="005B0715">
        <w:t>я</w:t>
      </w:r>
      <w:r w:rsidR="007B43D9">
        <w:t xml:space="preserve"> «Единицы измерения»</w:t>
      </w:r>
      <w:bookmarkEnd w:id="124"/>
      <w:bookmarkEnd w:id="125"/>
      <w:r w:rsidR="007B43D9">
        <w:t xml:space="preserve"> </w:t>
      </w:r>
    </w:p>
    <w:p w14:paraId="2D336DD9" w14:textId="257DB5DA" w:rsidR="008E34F6" w:rsidRDefault="007B43D9" w:rsidP="005B0715">
      <w:pPr>
        <w:pStyle w:val="a6"/>
      </w:pPr>
      <w:r>
        <w:t xml:space="preserve">Поле </w:t>
      </w:r>
      <w:r w:rsidRPr="007B43D9">
        <w:t>«Единица измерения»</w:t>
      </w:r>
      <w:r w:rsidR="008C3B92">
        <w:t xml:space="preserve"> -</w:t>
      </w:r>
      <w:r w:rsidRPr="007B43D9">
        <w:t xml:space="preserve"> базовая единица измерения</w:t>
      </w:r>
      <w:r w:rsidR="00372D8E">
        <w:t xml:space="preserve"> номенклатуры. </w:t>
      </w:r>
      <w:r w:rsidR="00170332">
        <w:t>П</w:t>
      </w:r>
      <w:r w:rsidR="00372D8E">
        <w:t xml:space="preserve">оле </w:t>
      </w:r>
      <w:r w:rsidR="00170332" w:rsidRPr="00170332">
        <w:t xml:space="preserve">«Единица измерения» </w:t>
      </w:r>
      <w:r w:rsidR="00170332">
        <w:t xml:space="preserve">можно заполнить, используя </w:t>
      </w:r>
      <w:r w:rsidRPr="007B43D9">
        <w:t>классификатор ОКЕИ</w:t>
      </w:r>
      <w:r w:rsidR="00170332">
        <w:t xml:space="preserve"> или создать единицу измерения самостоятельно</w:t>
      </w:r>
      <w:r w:rsidR="00902F8B">
        <w:t xml:space="preserve">. </w:t>
      </w:r>
    </w:p>
    <w:p w14:paraId="69EEF1FC" w14:textId="58CD08C8" w:rsidR="007B43D9" w:rsidRDefault="00902F8B" w:rsidP="005B0715">
      <w:pPr>
        <w:pStyle w:val="a6"/>
      </w:pPr>
      <w:r>
        <w:t>Нажимаем «Выбрать из списка»</w:t>
      </w:r>
      <w:r w:rsidR="00A238E7">
        <w:t>,</w:t>
      </w:r>
      <w:r>
        <w:t xml:space="preserve"> «Показать все» и выбираем значение </w:t>
      </w:r>
      <w:r w:rsidR="00A238E7">
        <w:t xml:space="preserve">единицы измерения </w:t>
      </w:r>
      <w:r>
        <w:t>из списка</w:t>
      </w:r>
      <w:r w:rsidR="00A238E7">
        <w:t xml:space="preserve"> </w:t>
      </w:r>
      <w:r>
        <w:t>(</w:t>
      </w:r>
      <w:r>
        <w:fldChar w:fldCharType="begin"/>
      </w:r>
      <w:r>
        <w:instrText xml:space="preserve"> REF _Ref47092562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65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_Ref47092565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66</w:t>
      </w:r>
      <w:r>
        <w:fldChar w:fldCharType="end"/>
      </w:r>
      <w:r>
        <w:t>)</w:t>
      </w:r>
      <w:r w:rsidR="007B43D9">
        <w:t xml:space="preserve">. </w:t>
      </w:r>
      <w:r w:rsidR="00372D8E">
        <w:t>Далее н</w:t>
      </w:r>
      <w:r w:rsidR="007B43D9">
        <w:t>ажимаем «Записать».</w:t>
      </w:r>
    </w:p>
    <w:p w14:paraId="13C954D5" w14:textId="2BC09564" w:rsidR="007B43D9" w:rsidRDefault="00D51D27" w:rsidP="007B43D9">
      <w:pPr>
        <w:pStyle w:val="ad"/>
      </w:pPr>
      <w:r>
        <w:lastRenderedPageBreak/>
        <w:drawing>
          <wp:inline distT="0" distB="0" distL="0" distR="0" wp14:anchorId="03894571" wp14:editId="15FFCE25">
            <wp:extent cx="5541778" cy="2837797"/>
            <wp:effectExtent l="19050" t="19050" r="20955" b="203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901" cy="28491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FF9123" w14:textId="232E0F16" w:rsidR="007B43D9" w:rsidRDefault="007B43D9" w:rsidP="007B43D9">
      <w:pPr>
        <w:pStyle w:val="ae"/>
      </w:pPr>
      <w:bookmarkStart w:id="126" w:name="_Ref47092562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65</w:t>
      </w:r>
      <w:r w:rsidR="00621897">
        <w:rPr>
          <w:noProof/>
        </w:rPr>
        <w:fldChar w:fldCharType="end"/>
      </w:r>
      <w:bookmarkEnd w:id="126"/>
    </w:p>
    <w:p w14:paraId="6A597D12" w14:textId="221FE724" w:rsidR="007B43D9" w:rsidRDefault="00D51D27" w:rsidP="007B43D9">
      <w:pPr>
        <w:pStyle w:val="ad"/>
      </w:pPr>
      <w:r>
        <w:drawing>
          <wp:inline distT="0" distB="0" distL="0" distR="0" wp14:anchorId="001FAAC2" wp14:editId="3601D2AF">
            <wp:extent cx="4404154" cy="4552950"/>
            <wp:effectExtent l="19050" t="19050" r="15875" b="19050"/>
            <wp:docPr id="1870" name="Рисунок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453" cy="456463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231D1E" w14:textId="0202E478" w:rsidR="007B43D9" w:rsidRDefault="007B43D9" w:rsidP="007B43D9">
      <w:pPr>
        <w:pStyle w:val="ae"/>
      </w:pPr>
      <w:bookmarkStart w:id="127" w:name="_Ref47092565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66</w:t>
      </w:r>
      <w:r w:rsidR="00621897">
        <w:rPr>
          <w:noProof/>
        </w:rPr>
        <w:fldChar w:fldCharType="end"/>
      </w:r>
      <w:bookmarkEnd w:id="127"/>
    </w:p>
    <w:p w14:paraId="419F6462" w14:textId="2196F98A" w:rsidR="008E34F6" w:rsidRDefault="008E34F6" w:rsidP="008E34F6">
      <w:pPr>
        <w:pStyle w:val="a6"/>
      </w:pPr>
      <w:r>
        <w:lastRenderedPageBreak/>
        <w:t>Если в списке нет необходимого значения единицы измерения, можно воспользоваться подбором классификатора. Для этого нажимаем «Подобрать из классификатора»</w:t>
      </w:r>
      <w:r w:rsidR="004320F6">
        <w:t xml:space="preserve"> </w:t>
      </w:r>
      <w:r w:rsidR="004320F6" w:rsidRPr="004320F6">
        <w:t>и используя стандартный поиск (CTRL+F) на</w:t>
      </w:r>
      <w:r w:rsidR="004320F6">
        <w:t>ходим</w:t>
      </w:r>
      <w:r w:rsidR="004320F6" w:rsidRPr="004320F6">
        <w:t xml:space="preserve"> необходимую единицу измерения. Выделяем чек-боксом, нажимаем «ОК»</w:t>
      </w:r>
      <w:r w:rsidR="004320F6">
        <w:t xml:space="preserve"> </w:t>
      </w:r>
      <w:r>
        <w:t>(</w:t>
      </w:r>
      <w:r w:rsidR="00D20DC4">
        <w:fldChar w:fldCharType="begin"/>
      </w:r>
      <w:r w:rsidR="00D20DC4">
        <w:instrText xml:space="preserve"> REF _Ref47093701 \h </w:instrText>
      </w:r>
      <w:r w:rsidR="00D20DC4">
        <w:fldChar w:fldCharType="separate"/>
      </w:r>
      <w:r w:rsidR="00DC1B88">
        <w:t xml:space="preserve">Рисунок </w:t>
      </w:r>
      <w:r w:rsidR="00DC1B88">
        <w:rPr>
          <w:noProof/>
        </w:rPr>
        <w:t>67</w:t>
      </w:r>
      <w:r w:rsidR="00D20DC4">
        <w:fldChar w:fldCharType="end"/>
      </w:r>
      <w:r>
        <w:t>).</w:t>
      </w:r>
    </w:p>
    <w:p w14:paraId="55983C41" w14:textId="16FEDF2B" w:rsidR="008E34F6" w:rsidRPr="008E34F6" w:rsidRDefault="008E34F6" w:rsidP="008E34F6">
      <w:pPr>
        <w:pStyle w:val="a6"/>
      </w:pPr>
      <w:r>
        <w:t>Единицу измерения можно создать. Для этого необходимо нажать «Создать», заполнить поля формы «Единица измерения» и нажать «Записать и закрыть» (</w:t>
      </w:r>
      <w:r w:rsidR="00D20DC4">
        <w:fldChar w:fldCharType="begin"/>
      </w:r>
      <w:r w:rsidR="00D20DC4">
        <w:instrText xml:space="preserve"> REF _Ref47093810 \h </w:instrText>
      </w:r>
      <w:r w:rsidR="00D20DC4">
        <w:fldChar w:fldCharType="separate"/>
      </w:r>
      <w:r w:rsidR="00DC1B88">
        <w:t xml:space="preserve">Рисунок </w:t>
      </w:r>
      <w:r w:rsidR="00DC1B88">
        <w:rPr>
          <w:noProof/>
        </w:rPr>
        <w:t>68</w:t>
      </w:r>
      <w:r w:rsidR="00D20DC4">
        <w:fldChar w:fldCharType="end"/>
      </w:r>
      <w:r>
        <w:t>).</w:t>
      </w:r>
    </w:p>
    <w:p w14:paraId="7A4DBD00" w14:textId="687C1F62" w:rsidR="00372D8E" w:rsidRDefault="004320F6" w:rsidP="00372D8E">
      <w:pPr>
        <w:pStyle w:val="ad"/>
      </w:pPr>
      <w:r>
        <w:drawing>
          <wp:inline distT="0" distB="0" distL="0" distR="0" wp14:anchorId="06966CCF" wp14:editId="22F99524">
            <wp:extent cx="5940425" cy="3804285"/>
            <wp:effectExtent l="19050" t="19050" r="22225" b="24765"/>
            <wp:docPr id="1891" name="Рисунок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42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75F199" w14:textId="5C65303D" w:rsidR="00902F8B" w:rsidRDefault="00372D8E" w:rsidP="00372D8E">
      <w:pPr>
        <w:pStyle w:val="ae"/>
      </w:pPr>
      <w:bookmarkStart w:id="128" w:name="_Ref47093701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67</w:t>
      </w:r>
      <w:r w:rsidR="00621897">
        <w:rPr>
          <w:noProof/>
        </w:rPr>
        <w:fldChar w:fldCharType="end"/>
      </w:r>
      <w:bookmarkEnd w:id="128"/>
    </w:p>
    <w:p w14:paraId="1589834D" w14:textId="20BF4E60" w:rsidR="00372D8E" w:rsidRDefault="00551E02" w:rsidP="00372D8E">
      <w:pPr>
        <w:pStyle w:val="ad"/>
      </w:pPr>
      <w:r>
        <w:lastRenderedPageBreak/>
        <w:drawing>
          <wp:inline distT="0" distB="0" distL="0" distR="0" wp14:anchorId="3BFA7C79" wp14:editId="71FA8955">
            <wp:extent cx="4150929" cy="4298999"/>
            <wp:effectExtent l="19050" t="19050" r="21590" b="25400"/>
            <wp:docPr id="1890" name="Рисунок 1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437" cy="430573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271F23" w14:textId="0DD9E91D" w:rsidR="00372D8E" w:rsidRPr="00372D8E" w:rsidRDefault="00372D8E" w:rsidP="00372D8E">
      <w:pPr>
        <w:pStyle w:val="ae"/>
      </w:pPr>
      <w:bookmarkStart w:id="129" w:name="_Ref47093810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68</w:t>
      </w:r>
      <w:r w:rsidR="00621897">
        <w:rPr>
          <w:noProof/>
        </w:rPr>
        <w:fldChar w:fldCharType="end"/>
      </w:r>
      <w:bookmarkEnd w:id="129"/>
    </w:p>
    <w:p w14:paraId="0AD1477F" w14:textId="520C2045" w:rsidR="005B0715" w:rsidRDefault="005B0715" w:rsidP="005B0715">
      <w:pPr>
        <w:pStyle w:val="34"/>
      </w:pPr>
      <w:bookmarkStart w:id="130" w:name="_Ref47106921"/>
      <w:bookmarkStart w:id="131" w:name="_Toc72333993"/>
      <w:r>
        <w:t>Заполнение поля «Потребительская упаковка»</w:t>
      </w:r>
      <w:bookmarkEnd w:id="130"/>
      <w:bookmarkEnd w:id="131"/>
    </w:p>
    <w:p w14:paraId="47886FE2" w14:textId="5130BAD6" w:rsidR="006A68BD" w:rsidRDefault="006A68BD" w:rsidP="006120E0">
      <w:pPr>
        <w:pStyle w:val="a6"/>
      </w:pPr>
      <w:r>
        <w:t>Рассмотрим заполнение поля «Потребительская упаковка» на примере номенклатуры «Вода тестовая газированная Трекмарк».</w:t>
      </w:r>
    </w:p>
    <w:p w14:paraId="61A5E7D7" w14:textId="6891B029" w:rsidR="006120E0" w:rsidRDefault="006120E0" w:rsidP="006120E0">
      <w:pPr>
        <w:pStyle w:val="a6"/>
      </w:pPr>
      <w:r w:rsidRPr="006120E0">
        <w:t>Для заполнения поля «</w:t>
      </w:r>
      <w:r>
        <w:t>Потребительская упаковка</w:t>
      </w:r>
      <w:r w:rsidRPr="006120E0">
        <w:t xml:space="preserve">» нажимаем кнопку </w:t>
      </w:r>
      <w:r>
        <w:t>«</w:t>
      </w:r>
      <w:r w:rsidRPr="006120E0">
        <w:t>Выбрать из списка», далее «Показать все»</w:t>
      </w:r>
      <w:r>
        <w:t xml:space="preserve"> (</w:t>
      </w:r>
      <w:r w:rsidR="00C63862">
        <w:fldChar w:fldCharType="begin"/>
      </w:r>
      <w:r w:rsidR="00C63862">
        <w:instrText xml:space="preserve"> REF _Ref47087866 \h </w:instrText>
      </w:r>
      <w:r w:rsidR="00C63862">
        <w:fldChar w:fldCharType="separate"/>
      </w:r>
      <w:r w:rsidR="00DC1B88">
        <w:t xml:space="preserve">Рисунок </w:t>
      </w:r>
      <w:r w:rsidR="00DC1B88">
        <w:rPr>
          <w:noProof/>
        </w:rPr>
        <w:t>69</w:t>
      </w:r>
      <w:r w:rsidR="00C63862">
        <w:fldChar w:fldCharType="end"/>
      </w:r>
      <w:r>
        <w:t>).</w:t>
      </w:r>
    </w:p>
    <w:p w14:paraId="67BD5B87" w14:textId="201BC132" w:rsidR="006120E0" w:rsidRDefault="00D51D27" w:rsidP="006120E0">
      <w:pPr>
        <w:pStyle w:val="ad"/>
      </w:pPr>
      <w:r>
        <w:lastRenderedPageBreak/>
        <w:drawing>
          <wp:inline distT="0" distB="0" distL="0" distR="0" wp14:anchorId="1DBE2F6D" wp14:editId="4F22F341">
            <wp:extent cx="5172809" cy="2745415"/>
            <wp:effectExtent l="19050" t="19050" r="27940" b="17145"/>
            <wp:docPr id="1876" name="Рисунок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565" cy="275271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FE9388" w14:textId="05637D7D" w:rsidR="006120E0" w:rsidRDefault="006120E0" w:rsidP="006120E0">
      <w:pPr>
        <w:pStyle w:val="ae"/>
      </w:pPr>
      <w:bookmarkStart w:id="132" w:name="_Ref47087866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69</w:t>
      </w:r>
      <w:r w:rsidR="00621897">
        <w:rPr>
          <w:noProof/>
        </w:rPr>
        <w:fldChar w:fldCharType="end"/>
      </w:r>
      <w:bookmarkEnd w:id="132"/>
    </w:p>
    <w:p w14:paraId="7408D4F1" w14:textId="0970A245" w:rsidR="00C63862" w:rsidRDefault="00C63862" w:rsidP="00C63862">
      <w:pPr>
        <w:pStyle w:val="a6"/>
      </w:pPr>
      <w:r>
        <w:t>Далее, в справочнике «Упаковки номенклатуры» нажимаем «Создать»</w:t>
      </w:r>
      <w:r w:rsidR="00A65AF9">
        <w:t>,</w:t>
      </w:r>
      <w:r>
        <w:t xml:space="preserve"> заполняем поля в карточке «Упаковка (создание)</w:t>
      </w:r>
      <w:r w:rsidR="004320F6">
        <w:t>»</w:t>
      </w:r>
      <w:r w:rsidR="00A65AF9">
        <w:t xml:space="preserve"> и нажимаем «Записать и закрыть»</w:t>
      </w:r>
      <w:r w:rsidR="00312DD8">
        <w:t xml:space="preserve"> </w:t>
      </w:r>
      <w:r>
        <w:t>(</w:t>
      </w:r>
      <w:r>
        <w:fldChar w:fldCharType="begin"/>
      </w:r>
      <w:r>
        <w:instrText xml:space="preserve"> REF _Ref47088394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70</w:t>
      </w:r>
      <w:r>
        <w:fldChar w:fldCharType="end"/>
      </w:r>
      <w:r>
        <w:t>).</w:t>
      </w:r>
      <w:r w:rsidR="00312DD8">
        <w:t xml:space="preserve"> Пример заполнения полей карточки «Упаковка (создание)</w:t>
      </w:r>
      <w:r w:rsidR="006A68BD">
        <w:t>»</w:t>
      </w:r>
      <w:r w:rsidR="00312DD8">
        <w:t xml:space="preserve"> представлен на </w:t>
      </w:r>
      <w:r w:rsidR="00312DD8">
        <w:fldChar w:fldCharType="begin"/>
      </w:r>
      <w:r w:rsidR="00312DD8">
        <w:instrText xml:space="preserve"> REF _Ref47091079 \h </w:instrText>
      </w:r>
      <w:r w:rsidR="00312DD8">
        <w:fldChar w:fldCharType="separate"/>
      </w:r>
      <w:r w:rsidR="00DC1B88">
        <w:t xml:space="preserve">Рисунок </w:t>
      </w:r>
      <w:r w:rsidR="00DC1B88">
        <w:rPr>
          <w:noProof/>
        </w:rPr>
        <w:t>71</w:t>
      </w:r>
      <w:r w:rsidR="00312DD8">
        <w:fldChar w:fldCharType="end"/>
      </w:r>
      <w:r w:rsidR="00312DD8">
        <w:t>.</w:t>
      </w:r>
    </w:p>
    <w:p w14:paraId="557AC620" w14:textId="6CD8525B" w:rsidR="00C63862" w:rsidRDefault="007C5586" w:rsidP="00C63862">
      <w:pPr>
        <w:pStyle w:val="ad"/>
      </w:pPr>
      <w:r>
        <w:drawing>
          <wp:inline distT="0" distB="0" distL="0" distR="0" wp14:anchorId="5E1E29DA" wp14:editId="7B0DFE12">
            <wp:extent cx="5940425" cy="2986405"/>
            <wp:effectExtent l="19050" t="19050" r="22225" b="2349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86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B5B099" w14:textId="0407EC10" w:rsidR="00C63862" w:rsidRDefault="00C63862" w:rsidP="00C63862">
      <w:pPr>
        <w:pStyle w:val="ae"/>
      </w:pPr>
      <w:bookmarkStart w:id="133" w:name="_Ref47088394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70</w:t>
      </w:r>
      <w:r w:rsidR="00621897">
        <w:rPr>
          <w:noProof/>
        </w:rPr>
        <w:fldChar w:fldCharType="end"/>
      </w:r>
      <w:bookmarkEnd w:id="133"/>
    </w:p>
    <w:p w14:paraId="5075D2E2" w14:textId="1C0FA88F" w:rsidR="000B50CB" w:rsidRDefault="000B50CB" w:rsidP="000B50CB">
      <w:pPr>
        <w:pStyle w:val="a6"/>
      </w:pPr>
      <w:r>
        <w:lastRenderedPageBreak/>
        <w:t>Поля карточки «Упаковка (создание)</w:t>
      </w:r>
      <w:r w:rsidR="004320F6">
        <w:t>»</w:t>
      </w:r>
      <w:r>
        <w:t>:</w:t>
      </w:r>
    </w:p>
    <w:p w14:paraId="6BAC9EE8" w14:textId="355766BF" w:rsidR="000B50CB" w:rsidRDefault="000B50CB" w:rsidP="000B50CB">
      <w:pPr>
        <w:pStyle w:val="12"/>
      </w:pPr>
      <w:r>
        <w:t>«Единица по классификатору» - выбираем из справочника единицу измерения</w:t>
      </w:r>
      <w:r w:rsidR="006A68BD">
        <w:t>. В нашем случае это будет упаковка – «</w:t>
      </w:r>
      <w:proofErr w:type="spellStart"/>
      <w:r w:rsidR="006A68BD">
        <w:t>упаков</w:t>
      </w:r>
      <w:proofErr w:type="spellEnd"/>
      <w:r w:rsidR="006A68BD">
        <w:t>»</w:t>
      </w:r>
      <w:r>
        <w:t>;</w:t>
      </w:r>
    </w:p>
    <w:p w14:paraId="6F540AAB" w14:textId="19F2C28A" w:rsidR="000B50CB" w:rsidRDefault="000B50CB" w:rsidP="000B50CB">
      <w:pPr>
        <w:pStyle w:val="12"/>
      </w:pPr>
      <w:r>
        <w:t xml:space="preserve">«1 </w:t>
      </w:r>
      <w:r w:rsidRPr="000B50CB">
        <w:t>&lt;</w:t>
      </w:r>
      <w:r>
        <w:t>ед. изм. по классификатору</w:t>
      </w:r>
      <w:r w:rsidRPr="000B50CB">
        <w:t>&gt;</w:t>
      </w:r>
      <w:r>
        <w:t xml:space="preserve"> состоит из» - указываем количество </w:t>
      </w:r>
      <w:r w:rsidR="00FC2950">
        <w:t xml:space="preserve">базовых </w:t>
      </w:r>
      <w:r>
        <w:t>единиц измерения в потребительской упаковке</w:t>
      </w:r>
      <w:r w:rsidR="006A68BD">
        <w:t xml:space="preserve">. </w:t>
      </w:r>
      <w:r w:rsidR="004320F6">
        <w:t xml:space="preserve">В </w:t>
      </w:r>
      <w:r w:rsidR="006A68BD">
        <w:t xml:space="preserve"> нашей упаковке будет одна бутылка воды</w:t>
      </w:r>
      <w:r>
        <w:t>;</w:t>
      </w:r>
    </w:p>
    <w:p w14:paraId="1E07E0E8" w14:textId="2D9CD1C2" w:rsidR="00317B29" w:rsidRDefault="00317B29" w:rsidP="000B50CB">
      <w:pPr>
        <w:pStyle w:val="12"/>
      </w:pPr>
      <w:r>
        <w:t>«Безразмерная» – не заполняется;</w:t>
      </w:r>
    </w:p>
    <w:p w14:paraId="0DEC0199" w14:textId="29F7B551" w:rsidR="00FC2950" w:rsidRDefault="00FC2950" w:rsidP="000B50CB">
      <w:pPr>
        <w:pStyle w:val="12"/>
      </w:pPr>
      <w:r>
        <w:t xml:space="preserve">«Длина» - </w:t>
      </w:r>
      <w:r w:rsidR="00317B29">
        <w:t xml:space="preserve">указываем </w:t>
      </w:r>
      <w:r>
        <w:t xml:space="preserve">линейный параметр длины </w:t>
      </w:r>
      <w:r w:rsidR="00317B29">
        <w:t xml:space="preserve">потребительской упаковки </w:t>
      </w:r>
      <w:r>
        <w:t>(</w:t>
      </w:r>
      <w:r w:rsidR="00317B29">
        <w:t xml:space="preserve">значение </w:t>
      </w:r>
      <w:r>
        <w:t>передается на оборудование в «Задании на оборудование»);</w:t>
      </w:r>
    </w:p>
    <w:p w14:paraId="43EF0EB5" w14:textId="21AB28BC" w:rsidR="00FC2950" w:rsidRDefault="00FC2950" w:rsidP="000B50CB">
      <w:pPr>
        <w:pStyle w:val="12"/>
      </w:pPr>
      <w:r>
        <w:t>«Ширина» -</w:t>
      </w:r>
      <w:r w:rsidR="00317B29">
        <w:t xml:space="preserve"> </w:t>
      </w:r>
      <w:r w:rsidR="00317B29" w:rsidRPr="00317B29">
        <w:t xml:space="preserve">указываем линейный параметр </w:t>
      </w:r>
      <w:r w:rsidR="00317B29">
        <w:t>ширин</w:t>
      </w:r>
      <w:r w:rsidR="00317B29" w:rsidRPr="00317B29">
        <w:t>ы потребительской упаковки (значение передается на оборудование в «Задании на оборудование»);</w:t>
      </w:r>
    </w:p>
    <w:p w14:paraId="7ED6F1CF" w14:textId="3690269B" w:rsidR="000B50CB" w:rsidRDefault="00FC2950" w:rsidP="000B50CB">
      <w:pPr>
        <w:pStyle w:val="12"/>
      </w:pPr>
      <w:r>
        <w:t xml:space="preserve">«Высота» - </w:t>
      </w:r>
      <w:r w:rsidR="00317B29" w:rsidRPr="00317B29">
        <w:t xml:space="preserve">указываем линейный параметр </w:t>
      </w:r>
      <w:r w:rsidR="00317B29">
        <w:t>высот</w:t>
      </w:r>
      <w:r w:rsidR="00317B29" w:rsidRPr="00317B29">
        <w:t>ы потребительской упаковки (значение передается на оборудование в «Задании на оборудование»);</w:t>
      </w:r>
    </w:p>
    <w:p w14:paraId="5325E2D2" w14:textId="388F6637" w:rsidR="00880E9D" w:rsidRDefault="00880E9D" w:rsidP="000B50CB">
      <w:pPr>
        <w:pStyle w:val="12"/>
      </w:pPr>
      <w:r>
        <w:t>«Вес (брутто)» - не заполняется;</w:t>
      </w:r>
    </w:p>
    <w:p w14:paraId="196DA325" w14:textId="24C39369" w:rsidR="00317B29" w:rsidRDefault="00317B29" w:rsidP="000B50CB">
      <w:pPr>
        <w:pStyle w:val="12"/>
      </w:pPr>
      <w:r>
        <w:t>«Шаблон этикетки» - не заполняется;</w:t>
      </w:r>
    </w:p>
    <w:p w14:paraId="20CF4AF9" w14:textId="2FDE9697" w:rsidR="00FC2950" w:rsidRDefault="00FC2950" w:rsidP="000B50CB">
      <w:pPr>
        <w:pStyle w:val="12"/>
      </w:pPr>
      <w:r>
        <w:t xml:space="preserve">«Количество этикеток» - </w:t>
      </w:r>
      <w:r w:rsidR="007C5586">
        <w:t>указываем необходимое количество этикеток (по умолчанию</w:t>
      </w:r>
      <w:r w:rsidR="00317B29">
        <w:t xml:space="preserve"> единиц</w:t>
      </w:r>
      <w:r w:rsidR="007C5586">
        <w:t>а</w:t>
      </w:r>
      <w:r w:rsidR="00317B29">
        <w:t xml:space="preserve"> </w:t>
      </w:r>
      <w:r w:rsidR="007C5586">
        <w:t>–</w:t>
      </w:r>
      <w:r w:rsidR="00317B29">
        <w:t xml:space="preserve"> 1</w:t>
      </w:r>
      <w:r w:rsidR="007C5586">
        <w:t>)</w:t>
      </w:r>
      <w:r w:rsidR="00317B29">
        <w:t>;</w:t>
      </w:r>
    </w:p>
    <w:p w14:paraId="7A23D2AE" w14:textId="75A23B2A" w:rsidR="00FC2950" w:rsidRDefault="00FC2950" w:rsidP="000B50CB">
      <w:pPr>
        <w:pStyle w:val="12"/>
      </w:pPr>
      <w:r>
        <w:t xml:space="preserve">«Тип размера сериализации» - </w:t>
      </w:r>
      <w:r w:rsidR="00317B29">
        <w:t xml:space="preserve">из выпадающего списка выбираем  необходимое значение (выбранное </w:t>
      </w:r>
      <w:r>
        <w:t>значение передается на станцию сериализации</w:t>
      </w:r>
      <w:r w:rsidR="00317B29">
        <w:t xml:space="preserve"> в «Задании на оборудование»);</w:t>
      </w:r>
      <w:r>
        <w:t xml:space="preserve"> </w:t>
      </w:r>
    </w:p>
    <w:p w14:paraId="15039F33" w14:textId="5E5420EF" w:rsidR="00FC2950" w:rsidRDefault="00FC2950" w:rsidP="000B50CB">
      <w:pPr>
        <w:pStyle w:val="12"/>
      </w:pPr>
      <w:r>
        <w:t xml:space="preserve">«Тип размера агрегации» - </w:t>
      </w:r>
      <w:r w:rsidR="00A65AF9" w:rsidRPr="00A65AF9">
        <w:t xml:space="preserve">из выпадающего списка выбираем  необходимое значение;  </w:t>
      </w:r>
    </w:p>
    <w:p w14:paraId="6ADEEEC7" w14:textId="44E2A3CC" w:rsidR="00FC2950" w:rsidRDefault="00FC2950" w:rsidP="000B50CB">
      <w:pPr>
        <w:pStyle w:val="12"/>
      </w:pPr>
      <w:r>
        <w:t>«Бандероль» - не заполняется</w:t>
      </w:r>
      <w:r w:rsidR="00A65AF9">
        <w:t>;</w:t>
      </w:r>
    </w:p>
    <w:p w14:paraId="45B2A63F" w14:textId="07073BAE" w:rsidR="00A65AF9" w:rsidRDefault="00A65AF9" w:rsidP="000B50CB">
      <w:pPr>
        <w:pStyle w:val="12"/>
      </w:pPr>
      <w:r>
        <w:t xml:space="preserve">«Количество слоев» - </w:t>
      </w:r>
      <w:r w:rsidRPr="00A65AF9">
        <w:t xml:space="preserve">указываем единицу </w:t>
      </w:r>
      <w:r>
        <w:t>–</w:t>
      </w:r>
      <w:r w:rsidRPr="00A65AF9">
        <w:t xml:space="preserve"> 1</w:t>
      </w:r>
      <w:r>
        <w:t>.</w:t>
      </w:r>
    </w:p>
    <w:p w14:paraId="40C844E0" w14:textId="4B8D2C90" w:rsidR="00A65AF9" w:rsidRDefault="005B0715" w:rsidP="00A65AF9">
      <w:pPr>
        <w:pStyle w:val="ad"/>
      </w:pPr>
      <w:r>
        <w:lastRenderedPageBreak/>
        <w:drawing>
          <wp:inline distT="0" distB="0" distL="0" distR="0" wp14:anchorId="13534A0D" wp14:editId="7F71EB0A">
            <wp:extent cx="5940425" cy="4278630"/>
            <wp:effectExtent l="19050" t="19050" r="22225" b="26670"/>
            <wp:docPr id="1873" name="Рисунок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86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8923C8" w14:textId="2ED856EF" w:rsidR="00A65AF9" w:rsidRDefault="00A65AF9" w:rsidP="00A65AF9">
      <w:pPr>
        <w:pStyle w:val="ae"/>
      </w:pPr>
      <w:bookmarkStart w:id="134" w:name="_Ref47091079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71</w:t>
      </w:r>
      <w:r w:rsidR="00621897">
        <w:rPr>
          <w:noProof/>
        </w:rPr>
        <w:fldChar w:fldCharType="end"/>
      </w:r>
      <w:bookmarkEnd w:id="134"/>
    </w:p>
    <w:p w14:paraId="35666F1C" w14:textId="06F19EBF" w:rsidR="00312DD8" w:rsidRDefault="00551E02" w:rsidP="00312DD8">
      <w:pPr>
        <w:pStyle w:val="a6"/>
      </w:pPr>
      <w:r>
        <w:t>Да</w:t>
      </w:r>
      <w:r w:rsidR="006A68BD">
        <w:t>лее, в справочнике «Упаковки номенклатуры» в</w:t>
      </w:r>
      <w:r w:rsidR="00312DD8">
        <w:t>ыбираем необходимое значение</w:t>
      </w:r>
      <w:r w:rsidR="0092277D">
        <w:t>,</w:t>
      </w:r>
      <w:r w:rsidR="00312DD8">
        <w:t xml:space="preserve"> нажимаем «Выбрать»</w:t>
      </w:r>
      <w:r w:rsidR="006A68BD">
        <w:t>. Поле «Потребительская упаковка» заполнено</w:t>
      </w:r>
      <w:r w:rsidR="00312DD8">
        <w:t xml:space="preserve"> (</w:t>
      </w:r>
      <w:r w:rsidR="00312DD8">
        <w:fldChar w:fldCharType="begin"/>
      </w:r>
      <w:r w:rsidR="00312DD8">
        <w:instrText xml:space="preserve"> REF _Ref47091356 \h </w:instrText>
      </w:r>
      <w:r w:rsidR="00312DD8">
        <w:fldChar w:fldCharType="separate"/>
      </w:r>
      <w:r w:rsidR="00DC1B88">
        <w:t xml:space="preserve">Рисунок </w:t>
      </w:r>
      <w:r w:rsidR="00DC1B88">
        <w:rPr>
          <w:noProof/>
        </w:rPr>
        <w:t>72</w:t>
      </w:r>
      <w:r w:rsidR="00312DD8">
        <w:fldChar w:fldCharType="end"/>
      </w:r>
      <w:r w:rsidR="00312DD8">
        <w:t xml:space="preserve">, </w:t>
      </w:r>
      <w:r w:rsidR="00312DD8">
        <w:fldChar w:fldCharType="begin"/>
      </w:r>
      <w:r w:rsidR="00312DD8">
        <w:instrText xml:space="preserve"> REF _Ref47091459 \h </w:instrText>
      </w:r>
      <w:r w:rsidR="00312DD8">
        <w:fldChar w:fldCharType="separate"/>
      </w:r>
      <w:r w:rsidR="00DC1B88">
        <w:t xml:space="preserve">Рисунок </w:t>
      </w:r>
      <w:r w:rsidR="00DC1B88">
        <w:rPr>
          <w:noProof/>
        </w:rPr>
        <w:t>73</w:t>
      </w:r>
      <w:r w:rsidR="00312DD8">
        <w:fldChar w:fldCharType="end"/>
      </w:r>
      <w:r w:rsidR="00312DD8">
        <w:t>).</w:t>
      </w:r>
      <w:r w:rsidR="006A68BD">
        <w:t xml:space="preserve"> </w:t>
      </w:r>
    </w:p>
    <w:p w14:paraId="3D549A64" w14:textId="2AB243C9" w:rsidR="00312DD8" w:rsidRDefault="0076638B" w:rsidP="00312DD8">
      <w:pPr>
        <w:pStyle w:val="ad"/>
      </w:pPr>
      <w:r>
        <w:lastRenderedPageBreak/>
        <w:drawing>
          <wp:inline distT="0" distB="0" distL="0" distR="0" wp14:anchorId="09C62B09" wp14:editId="0B87062F">
            <wp:extent cx="5940425" cy="3072130"/>
            <wp:effectExtent l="19050" t="19050" r="22225" b="13970"/>
            <wp:docPr id="1886" name="Рисунок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21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C331F4" w14:textId="2DAE9C73" w:rsidR="00312DD8" w:rsidRDefault="00312DD8" w:rsidP="00312DD8">
      <w:pPr>
        <w:pStyle w:val="ae"/>
        <w:rPr>
          <w:noProof/>
        </w:rPr>
      </w:pPr>
      <w:bookmarkStart w:id="135" w:name="_Ref47091356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72</w:t>
      </w:r>
      <w:r w:rsidR="00621897">
        <w:rPr>
          <w:noProof/>
        </w:rPr>
        <w:fldChar w:fldCharType="end"/>
      </w:r>
      <w:bookmarkEnd w:id="135"/>
    </w:p>
    <w:p w14:paraId="04195947" w14:textId="1FF0A167" w:rsidR="0076638B" w:rsidRPr="0076638B" w:rsidRDefault="0076638B" w:rsidP="0076638B">
      <w:pPr>
        <w:pStyle w:val="a6"/>
      </w:pPr>
      <w:proofErr w:type="gramStart"/>
      <w:r>
        <w:t>Далее,  из</w:t>
      </w:r>
      <w:proofErr w:type="gramEnd"/>
      <w:r>
        <w:t xml:space="preserve"> справочника «Шаблоны этикеток»</w:t>
      </w:r>
      <w:r w:rsidR="006F6590">
        <w:rPr>
          <w:rStyle w:val="affc"/>
        </w:rPr>
        <w:footnoteReference w:id="2"/>
      </w:r>
      <w:r>
        <w:t xml:space="preserve"> выбираем необходимый шаблон этикетки для печати и нажимаем «Записать» (</w:t>
      </w:r>
      <w:r w:rsidR="006F6590">
        <w:fldChar w:fldCharType="begin"/>
      </w:r>
      <w:r w:rsidR="006F6590">
        <w:instrText xml:space="preserve"> REF _Ref47091459 \h </w:instrText>
      </w:r>
      <w:r w:rsidR="006F6590">
        <w:fldChar w:fldCharType="separate"/>
      </w:r>
      <w:r w:rsidR="00DC1B88">
        <w:t xml:space="preserve">Рисунок </w:t>
      </w:r>
      <w:r w:rsidR="00DC1B88">
        <w:rPr>
          <w:noProof/>
        </w:rPr>
        <w:t>73</w:t>
      </w:r>
      <w:r w:rsidR="006F6590">
        <w:fldChar w:fldCharType="end"/>
      </w:r>
      <w:r>
        <w:t>).</w:t>
      </w:r>
    </w:p>
    <w:p w14:paraId="7BB40663" w14:textId="3634D052" w:rsidR="00312DD8" w:rsidRDefault="0076638B" w:rsidP="00312DD8">
      <w:pPr>
        <w:pStyle w:val="ad"/>
      </w:pPr>
      <w:r>
        <w:lastRenderedPageBreak/>
        <w:drawing>
          <wp:inline distT="0" distB="0" distL="0" distR="0" wp14:anchorId="15BDF7A5" wp14:editId="2B59FDF3">
            <wp:extent cx="5940425" cy="4085590"/>
            <wp:effectExtent l="19050" t="19050" r="22225" b="10160"/>
            <wp:docPr id="1887" name="Рисунок 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55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72514F" w14:textId="3FFEB86E" w:rsidR="00312DD8" w:rsidRPr="00312DD8" w:rsidRDefault="00312DD8" w:rsidP="00312DD8">
      <w:pPr>
        <w:pStyle w:val="ae"/>
      </w:pPr>
      <w:bookmarkStart w:id="136" w:name="_Ref47091459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73</w:t>
      </w:r>
      <w:r w:rsidR="00621897">
        <w:rPr>
          <w:noProof/>
        </w:rPr>
        <w:fldChar w:fldCharType="end"/>
      </w:r>
      <w:bookmarkEnd w:id="136"/>
    </w:p>
    <w:p w14:paraId="256A1DDD" w14:textId="37C8044C" w:rsidR="00E4678E" w:rsidRDefault="00E4678E" w:rsidP="00341E5A">
      <w:pPr>
        <w:pStyle w:val="34"/>
      </w:pPr>
      <w:bookmarkStart w:id="137" w:name="_Toc72333994"/>
      <w:r>
        <w:t>Настройка справочника «Упаковки»</w:t>
      </w:r>
      <w:r w:rsidR="007949AF">
        <w:t>. Иерархия упаковок</w:t>
      </w:r>
      <w:bookmarkEnd w:id="137"/>
    </w:p>
    <w:p w14:paraId="358817EE" w14:textId="5C80524E" w:rsidR="007949AF" w:rsidRPr="007949AF" w:rsidRDefault="007949AF" w:rsidP="007949AF">
      <w:pPr>
        <w:pStyle w:val="a6"/>
      </w:pPr>
      <w:r>
        <w:t xml:space="preserve">Рассмотрим создание иерархии упаковок на примере номенклатуры «Вода тестовая газированная Трекмарк». </w:t>
      </w:r>
      <w:r w:rsidR="006A68BD">
        <w:t>Например</w:t>
      </w:r>
      <w:r>
        <w:t xml:space="preserve">, нам нужно  шесть потребительских упаковок </w:t>
      </w:r>
      <w:r w:rsidR="006A68BD" w:rsidRPr="006A68BD">
        <w:t xml:space="preserve">«Вода тестовая газированная Трекмарк» </w:t>
      </w:r>
      <w:r>
        <w:t>(потребительская упаковка содержит одн</w:t>
      </w:r>
      <w:r w:rsidR="00F020C2">
        <w:t>у</w:t>
      </w:r>
      <w:r>
        <w:t xml:space="preserve"> бутылк</w:t>
      </w:r>
      <w:r w:rsidR="00F020C2">
        <w:t>у</w:t>
      </w:r>
      <w:r>
        <w:t xml:space="preserve">) </w:t>
      </w:r>
      <w:r w:rsidR="00F020C2">
        <w:t>агрегировать</w:t>
      </w:r>
      <w:r>
        <w:t xml:space="preserve"> в </w:t>
      </w:r>
      <w:r w:rsidR="00F020C2">
        <w:t xml:space="preserve">одну </w:t>
      </w:r>
      <w:r>
        <w:t>бандерол</w:t>
      </w:r>
      <w:r w:rsidR="00F020C2">
        <w:t>ь. Далее</w:t>
      </w:r>
      <w:r w:rsidR="006A68BD">
        <w:t>,</w:t>
      </w:r>
      <w:r w:rsidR="00F020C2">
        <w:t xml:space="preserve"> </w:t>
      </w:r>
      <w:r w:rsidR="00FF1526">
        <w:t>две</w:t>
      </w:r>
      <w:r w:rsidR="00F020C2">
        <w:t xml:space="preserve"> бандерол</w:t>
      </w:r>
      <w:r w:rsidR="00FF1526">
        <w:t>и</w:t>
      </w:r>
      <w:r w:rsidR="00F020C2">
        <w:t xml:space="preserve"> агрегировать в один короб</w:t>
      </w:r>
      <w:r w:rsidR="00E91CC8">
        <w:t>.</w:t>
      </w:r>
    </w:p>
    <w:p w14:paraId="516AD4B1" w14:textId="4B95ECD4" w:rsidR="00AD7121" w:rsidRPr="00AD7121" w:rsidRDefault="00F020C2" w:rsidP="0002191B">
      <w:pPr>
        <w:pStyle w:val="a6"/>
      </w:pPr>
      <w:r>
        <w:t>Итак, потребительская упаковка у нас создана</w:t>
      </w:r>
      <w:r w:rsidR="006A68BD">
        <w:t xml:space="preserve"> (см. п.п 10.2.3 </w:t>
      </w:r>
      <w:r w:rsidR="006A68BD">
        <w:fldChar w:fldCharType="begin"/>
      </w:r>
      <w:r w:rsidR="006A68BD">
        <w:instrText xml:space="preserve"> REF _Ref47106921 \h </w:instrText>
      </w:r>
      <w:r w:rsidR="006A68BD">
        <w:fldChar w:fldCharType="separate"/>
      </w:r>
      <w:r w:rsidR="00DC1B88">
        <w:t>Заполнение поля «Потребительская упаковка»</w:t>
      </w:r>
      <w:r w:rsidR="006A68BD">
        <w:fldChar w:fldCharType="end"/>
      </w:r>
      <w:r w:rsidR="006A68BD">
        <w:t>)</w:t>
      </w:r>
      <w:r>
        <w:t>, п</w:t>
      </w:r>
      <w:r w:rsidR="00AD7121" w:rsidRPr="00AD7121">
        <w:t>ереходим</w:t>
      </w:r>
      <w:r>
        <w:t xml:space="preserve"> к созданию упаковки «</w:t>
      </w:r>
      <w:r w:rsidR="00680377">
        <w:t>короб</w:t>
      </w:r>
      <w:r>
        <w:t>».</w:t>
      </w:r>
      <w:r w:rsidR="00AD7121" w:rsidRPr="00AD7121">
        <w:t xml:space="preserve"> Для этого </w:t>
      </w:r>
      <w:r w:rsidR="009F6414">
        <w:t>в</w:t>
      </w:r>
      <w:r>
        <w:t xml:space="preserve"> карточке номенклатуры «Вода тестовая газированная Трекмарк», </w:t>
      </w:r>
      <w:r w:rsidR="00AD7121" w:rsidRPr="00AD7121">
        <w:t>нажимаем кнопку «Перейти» и «Упаковки» (</w:t>
      </w:r>
      <w:r w:rsidR="00AD7121" w:rsidRPr="00AD7121">
        <w:fldChar w:fldCharType="begin"/>
      </w:r>
      <w:r w:rsidR="00AD7121" w:rsidRPr="00AD7121">
        <w:instrText xml:space="preserve"> REF _Ref42509789 \h </w:instrText>
      </w:r>
      <w:r w:rsidR="0002191B">
        <w:instrText xml:space="preserve"> \* MERGEFORMAT </w:instrText>
      </w:r>
      <w:r w:rsidR="00AD7121"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74</w:t>
      </w:r>
      <w:r w:rsidR="00AD7121" w:rsidRPr="00AD7121">
        <w:fldChar w:fldCharType="end"/>
      </w:r>
      <w:r w:rsidR="00AD7121" w:rsidRPr="00AD7121">
        <w:t>).</w:t>
      </w:r>
    </w:p>
    <w:p w14:paraId="0A6E777A" w14:textId="47049025" w:rsidR="00AD7121" w:rsidRPr="00AD7121" w:rsidRDefault="003E7666" w:rsidP="0002191B">
      <w:pPr>
        <w:pStyle w:val="ad"/>
      </w:pPr>
      <w:r>
        <w:lastRenderedPageBreak/>
        <w:drawing>
          <wp:inline distT="0" distB="0" distL="0" distR="0" wp14:anchorId="7AE43AA0" wp14:editId="6B08D4A3">
            <wp:extent cx="4510112" cy="3000597"/>
            <wp:effectExtent l="19050" t="19050" r="2413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589" cy="3005571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EA2962" w14:textId="01DAEEB8" w:rsidR="00AD7121" w:rsidRDefault="00AD7121" w:rsidP="0002191B">
      <w:pPr>
        <w:pStyle w:val="ae"/>
        <w:rPr>
          <w:noProof/>
        </w:rPr>
      </w:pPr>
      <w:bookmarkStart w:id="138" w:name="_Ref42509789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74</w:t>
      </w:r>
      <w:r w:rsidR="00621897">
        <w:rPr>
          <w:noProof/>
        </w:rPr>
        <w:fldChar w:fldCharType="end"/>
      </w:r>
      <w:bookmarkEnd w:id="138"/>
    </w:p>
    <w:p w14:paraId="489D8589" w14:textId="5581058B" w:rsidR="0095554B" w:rsidRPr="0095554B" w:rsidRDefault="0095554B" w:rsidP="0095554B">
      <w:pPr>
        <w:pStyle w:val="a6"/>
      </w:pPr>
      <w:r>
        <w:t>Далее ставим курсор на наименование</w:t>
      </w:r>
      <w:r w:rsidR="00366AAD">
        <w:t xml:space="preserve"> потребительской упаковки</w:t>
      </w:r>
      <w:r>
        <w:t xml:space="preserve"> и </w:t>
      </w:r>
      <w:r w:rsidR="00366AAD">
        <w:t xml:space="preserve">правой клавишей мыши </w:t>
      </w:r>
      <w:r>
        <w:t>нажимаем «Создать» (</w:t>
      </w:r>
      <w:r>
        <w:fldChar w:fldCharType="begin"/>
      </w:r>
      <w:r>
        <w:instrText xml:space="preserve"> REF _Ref47099108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75</w:t>
      </w:r>
      <w:r>
        <w:fldChar w:fldCharType="end"/>
      </w:r>
      <w:r>
        <w:t>).</w:t>
      </w:r>
    </w:p>
    <w:p w14:paraId="664076AD" w14:textId="5FFC5D7B" w:rsidR="0095554B" w:rsidRDefault="00803E41" w:rsidP="0095554B">
      <w:pPr>
        <w:pStyle w:val="ad"/>
      </w:pPr>
      <w:r>
        <w:drawing>
          <wp:inline distT="0" distB="0" distL="0" distR="0" wp14:anchorId="7B77FC6F" wp14:editId="57CC464A">
            <wp:extent cx="4876800" cy="24384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10" cy="244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87B8D" w14:textId="205E893E" w:rsidR="0095554B" w:rsidRPr="0095554B" w:rsidRDefault="0095554B" w:rsidP="0095554B">
      <w:pPr>
        <w:pStyle w:val="ae"/>
      </w:pPr>
      <w:bookmarkStart w:id="139" w:name="_Ref47099108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75</w:t>
      </w:r>
      <w:r w:rsidR="00621897">
        <w:rPr>
          <w:noProof/>
        </w:rPr>
        <w:fldChar w:fldCharType="end"/>
      </w:r>
      <w:bookmarkEnd w:id="139"/>
    </w:p>
    <w:p w14:paraId="144278EF" w14:textId="37E2C7EA" w:rsidR="00AD7121" w:rsidRPr="00AD7121" w:rsidRDefault="00F7337A" w:rsidP="0002191B">
      <w:pPr>
        <w:pStyle w:val="a6"/>
      </w:pPr>
      <w:bookmarkStart w:id="140" w:name="_Hlk47104273"/>
      <w:r>
        <w:t xml:space="preserve">Далее </w:t>
      </w:r>
      <w:proofErr w:type="gramStart"/>
      <w:r>
        <w:t xml:space="preserve">заполняем </w:t>
      </w:r>
      <w:r w:rsidR="00AD7121" w:rsidRPr="00AD7121">
        <w:t xml:space="preserve"> обязательные</w:t>
      </w:r>
      <w:proofErr w:type="gramEnd"/>
      <w:r w:rsidR="00AD7121" w:rsidRPr="00AD7121">
        <w:t xml:space="preserve"> поля</w:t>
      </w:r>
      <w:r w:rsidR="006A68BD">
        <w:t xml:space="preserve"> </w:t>
      </w:r>
      <w:r>
        <w:t>формы «Упаковка (создание)</w:t>
      </w:r>
      <w:r w:rsidR="009F6414">
        <w:t>»</w:t>
      </w:r>
      <w:r w:rsidR="00B60E4F">
        <w:t xml:space="preserve"> </w:t>
      </w:r>
      <w:r w:rsidR="00AD7121" w:rsidRPr="00AD7121">
        <w:t>(</w:t>
      </w:r>
      <w:r w:rsidR="00F020C2">
        <w:fldChar w:fldCharType="begin"/>
      </w:r>
      <w:r w:rsidR="00F020C2">
        <w:instrText xml:space="preserve"> REF _Ref43287958 \h </w:instrText>
      </w:r>
      <w:r w:rsidR="00F020C2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76</w:t>
      </w:r>
      <w:r w:rsidR="00F020C2">
        <w:fldChar w:fldCharType="end"/>
      </w:r>
      <w:r w:rsidR="00AD7121" w:rsidRPr="00AD7121">
        <w:t>):</w:t>
      </w:r>
    </w:p>
    <w:p w14:paraId="7F4E3579" w14:textId="329EF2A9" w:rsidR="00F020C2" w:rsidRDefault="00F7337A" w:rsidP="003647F2">
      <w:pPr>
        <w:pStyle w:val="12"/>
      </w:pPr>
      <w:r>
        <w:lastRenderedPageBreak/>
        <w:t>«Единица по классификатору»</w:t>
      </w:r>
      <w:r w:rsidR="00AD7121" w:rsidRPr="00AD7121">
        <w:t xml:space="preserve"> – </w:t>
      </w:r>
      <w:r>
        <w:t xml:space="preserve">нажимаем «Выбрать из списка», «Показать все» и выбираем значение из списка. </w:t>
      </w:r>
      <w:r w:rsidR="00F020C2">
        <w:t>В нашем случае это «</w:t>
      </w:r>
      <w:proofErr w:type="spellStart"/>
      <w:r w:rsidR="00680377">
        <w:t>кор</w:t>
      </w:r>
      <w:proofErr w:type="spellEnd"/>
      <w:r w:rsidR="00F020C2">
        <w:t xml:space="preserve">». </w:t>
      </w:r>
    </w:p>
    <w:p w14:paraId="5526249E" w14:textId="50D65263" w:rsidR="00AD7121" w:rsidRPr="00AD7121" w:rsidRDefault="00F7337A" w:rsidP="00F020C2">
      <w:pPr>
        <w:pStyle w:val="a6"/>
      </w:pPr>
      <w:r>
        <w:t>Если нужного значения нет в списке, следует воспользоваться кнопкой «Подобрать из классификатора»</w:t>
      </w:r>
      <w:r w:rsidRPr="00F7337A">
        <w:t xml:space="preserve"> и используя стандартный поиск (CTRL+F) на</w:t>
      </w:r>
      <w:r>
        <w:t>йти</w:t>
      </w:r>
      <w:r w:rsidRPr="00F7337A">
        <w:t xml:space="preserve"> необходимую единицу измерения. Выделяем чек-боксом, нажимаем «ОК»</w:t>
      </w:r>
      <w:r w:rsidR="00880E9D">
        <w:t xml:space="preserve">. Если необходимо создать новую единицу измерения, нажимаем «Создать», заполняем поля формы «Единица измерения» и нажимаем «Записать и закрыть» (п.п.10.2.2 </w:t>
      </w:r>
      <w:r w:rsidR="00880E9D">
        <w:fldChar w:fldCharType="begin"/>
      </w:r>
      <w:r w:rsidR="00880E9D">
        <w:instrText xml:space="preserve"> REF _Ref47101040 \h </w:instrText>
      </w:r>
      <w:r w:rsidR="00880E9D">
        <w:fldChar w:fldCharType="separate"/>
      </w:r>
      <w:r w:rsidR="00DC1B88">
        <w:t>Заполнение поля «Единицы измерения»</w:t>
      </w:r>
      <w:r w:rsidR="00880E9D">
        <w:fldChar w:fldCharType="end"/>
      </w:r>
      <w:r w:rsidR="00880E9D">
        <w:t>)</w:t>
      </w:r>
      <w:r w:rsidR="00AD7121" w:rsidRPr="00AD7121">
        <w:t>;</w:t>
      </w:r>
    </w:p>
    <w:p w14:paraId="42A08832" w14:textId="5187406F" w:rsidR="00AD7121" w:rsidRDefault="00880E9D" w:rsidP="00880E9D">
      <w:pPr>
        <w:pStyle w:val="12"/>
      </w:pPr>
      <w:r>
        <w:t xml:space="preserve">«1 </w:t>
      </w:r>
      <w:r w:rsidRPr="00880E9D">
        <w:t>&lt;</w:t>
      </w:r>
      <w:proofErr w:type="spellStart"/>
      <w:r w:rsidR="005F3F36">
        <w:t>кор</w:t>
      </w:r>
      <w:proofErr w:type="spellEnd"/>
      <w:r w:rsidRPr="00880E9D">
        <w:t>&gt;</w:t>
      </w:r>
      <w:r>
        <w:t xml:space="preserve"> состоит из»</w:t>
      </w:r>
      <w:r w:rsidR="00AD7121" w:rsidRPr="00AD7121">
        <w:t xml:space="preserve"> –</w:t>
      </w:r>
      <w:r>
        <w:t xml:space="preserve"> указываем количество потребительских упаковок</w:t>
      </w:r>
      <w:r w:rsidR="00F020C2">
        <w:t xml:space="preserve"> в одно</w:t>
      </w:r>
      <w:r w:rsidR="00680377">
        <w:t>м</w:t>
      </w:r>
      <w:r w:rsidR="00F020C2">
        <w:t xml:space="preserve"> </w:t>
      </w:r>
      <w:r w:rsidR="00680377">
        <w:t>коробе</w:t>
      </w:r>
      <w:r w:rsidR="00F020C2">
        <w:t>. Предположим, в одно</w:t>
      </w:r>
      <w:r w:rsidR="00680377">
        <w:t>м</w:t>
      </w:r>
      <w:r w:rsidR="00F020C2">
        <w:t xml:space="preserve"> </w:t>
      </w:r>
      <w:r w:rsidR="00680377">
        <w:t>коробе</w:t>
      </w:r>
      <w:r w:rsidR="00F020C2">
        <w:t xml:space="preserve"> </w:t>
      </w:r>
      <w:r w:rsidR="00680377">
        <w:t>двенадцать</w:t>
      </w:r>
      <w:r w:rsidR="00F020C2">
        <w:t xml:space="preserve"> потребительских упаковок</w:t>
      </w:r>
      <w:r>
        <w:t>;</w:t>
      </w:r>
    </w:p>
    <w:p w14:paraId="4560B896" w14:textId="7D40B273" w:rsidR="00880E9D" w:rsidRPr="00880E9D" w:rsidRDefault="00880E9D" w:rsidP="00880E9D">
      <w:pPr>
        <w:pStyle w:val="12"/>
      </w:pPr>
      <w:r>
        <w:t xml:space="preserve">«Длина» - </w:t>
      </w:r>
      <w:bookmarkStart w:id="141" w:name="_Hlk47102055"/>
      <w:r w:rsidR="003963D7" w:rsidRPr="003963D7">
        <w:t>не запо</w:t>
      </w:r>
      <w:r w:rsidR="003963D7">
        <w:t>л</w:t>
      </w:r>
      <w:r w:rsidR="003963D7" w:rsidRPr="003963D7">
        <w:t>няется</w:t>
      </w:r>
      <w:bookmarkEnd w:id="141"/>
      <w:r w:rsidRPr="00880E9D">
        <w:t>;</w:t>
      </w:r>
    </w:p>
    <w:p w14:paraId="550D0E97" w14:textId="0F26D9B7" w:rsidR="00880E9D" w:rsidRPr="00880E9D" w:rsidRDefault="00880E9D" w:rsidP="00880E9D">
      <w:pPr>
        <w:pStyle w:val="12"/>
        <w:rPr>
          <w:rFonts w:cs="Arial"/>
        </w:rPr>
      </w:pPr>
      <w:r>
        <w:rPr>
          <w:rFonts w:cs="Arial"/>
        </w:rPr>
        <w:t>«</w:t>
      </w:r>
      <w:r w:rsidR="00AD7121" w:rsidRPr="00AD7121">
        <w:rPr>
          <w:rFonts w:cs="Arial"/>
        </w:rPr>
        <w:t>Ширина</w:t>
      </w:r>
      <w:r>
        <w:rPr>
          <w:rFonts w:cs="Arial"/>
        </w:rPr>
        <w:t>»</w:t>
      </w:r>
      <w:r w:rsidR="00AD7121" w:rsidRPr="00AD7121">
        <w:rPr>
          <w:rFonts w:cs="Arial"/>
        </w:rPr>
        <w:t xml:space="preserve"> – </w:t>
      </w:r>
      <w:r w:rsidR="003963D7" w:rsidRPr="003963D7">
        <w:rPr>
          <w:rFonts w:cs="Arial"/>
        </w:rPr>
        <w:t>не заполняется</w:t>
      </w:r>
      <w:r w:rsidRPr="00880E9D">
        <w:rPr>
          <w:rFonts w:cs="Arial"/>
        </w:rPr>
        <w:t>;</w:t>
      </w:r>
    </w:p>
    <w:p w14:paraId="78F078DA" w14:textId="50A0659C" w:rsidR="00880E9D" w:rsidRPr="00880E9D" w:rsidRDefault="00880E9D" w:rsidP="00880E9D">
      <w:pPr>
        <w:pStyle w:val="12"/>
        <w:rPr>
          <w:rFonts w:cs="Arial"/>
        </w:rPr>
      </w:pPr>
      <w:r>
        <w:rPr>
          <w:rFonts w:cs="Arial"/>
        </w:rPr>
        <w:t>«</w:t>
      </w:r>
      <w:r w:rsidR="00AD7121" w:rsidRPr="00AD7121">
        <w:rPr>
          <w:rFonts w:cs="Arial"/>
        </w:rPr>
        <w:t>Высота</w:t>
      </w:r>
      <w:r>
        <w:rPr>
          <w:rFonts w:cs="Arial"/>
        </w:rPr>
        <w:t>»</w:t>
      </w:r>
      <w:r w:rsidR="00AD7121" w:rsidRPr="00AD7121">
        <w:rPr>
          <w:rFonts w:cs="Arial"/>
        </w:rPr>
        <w:t xml:space="preserve"> – </w:t>
      </w:r>
      <w:r w:rsidR="003963D7" w:rsidRPr="003963D7">
        <w:rPr>
          <w:rFonts w:cs="Arial"/>
        </w:rPr>
        <w:t>не заполняется</w:t>
      </w:r>
      <w:r w:rsidRPr="00880E9D">
        <w:rPr>
          <w:rFonts w:cs="Arial"/>
        </w:rPr>
        <w:t>;</w:t>
      </w:r>
    </w:p>
    <w:p w14:paraId="5E7C57EF" w14:textId="77777777" w:rsidR="00880E9D" w:rsidRPr="00880E9D" w:rsidRDefault="00880E9D" w:rsidP="00880E9D">
      <w:pPr>
        <w:pStyle w:val="12"/>
      </w:pPr>
      <w:r w:rsidRPr="00880E9D">
        <w:t>«Шаблон этикетки» - не заполняется;</w:t>
      </w:r>
    </w:p>
    <w:p w14:paraId="63466714" w14:textId="3B6D6D4D" w:rsidR="00880E9D" w:rsidRPr="00880E9D" w:rsidRDefault="00880E9D" w:rsidP="00880E9D">
      <w:pPr>
        <w:pStyle w:val="12"/>
      </w:pPr>
      <w:r w:rsidRPr="00880E9D">
        <w:t xml:space="preserve">«Количество этикеток» - указываем </w:t>
      </w:r>
      <w:r w:rsidR="00680377">
        <w:t>количество этикеток</w:t>
      </w:r>
      <w:r w:rsidRPr="00880E9D">
        <w:t>;</w:t>
      </w:r>
    </w:p>
    <w:p w14:paraId="1EED62C1" w14:textId="672A5700" w:rsidR="00880E9D" w:rsidRPr="00880E9D" w:rsidRDefault="00880E9D" w:rsidP="00880E9D">
      <w:pPr>
        <w:pStyle w:val="12"/>
      </w:pPr>
      <w:r w:rsidRPr="00880E9D">
        <w:t xml:space="preserve">«Тип размера сериализации» - </w:t>
      </w:r>
      <w:r w:rsidR="003963D7">
        <w:t>не заполняе</w:t>
      </w:r>
      <w:r w:rsidR="00F020C2">
        <w:t>тся</w:t>
      </w:r>
      <w:r w:rsidR="003963D7">
        <w:t>;</w:t>
      </w:r>
      <w:r w:rsidRPr="00880E9D">
        <w:t xml:space="preserve"> </w:t>
      </w:r>
    </w:p>
    <w:p w14:paraId="13F23C97" w14:textId="4585DE51" w:rsidR="00880E9D" w:rsidRPr="00880E9D" w:rsidRDefault="00880E9D" w:rsidP="00880E9D">
      <w:pPr>
        <w:pStyle w:val="12"/>
      </w:pPr>
      <w:r w:rsidRPr="00880E9D">
        <w:t xml:space="preserve">«Тип размера агрегации» - </w:t>
      </w:r>
      <w:r w:rsidR="003963D7" w:rsidRPr="003963D7">
        <w:t>не заполняется</w:t>
      </w:r>
      <w:r w:rsidRPr="00880E9D">
        <w:t xml:space="preserve"> ;  </w:t>
      </w:r>
    </w:p>
    <w:p w14:paraId="7931CB0E" w14:textId="0FD7F8CB" w:rsidR="00880E9D" w:rsidRDefault="00880E9D" w:rsidP="00880E9D">
      <w:pPr>
        <w:pStyle w:val="12"/>
      </w:pPr>
      <w:r w:rsidRPr="00880E9D">
        <w:t xml:space="preserve">«Количество слоев» - указываем </w:t>
      </w:r>
      <w:r w:rsidR="005F3F36">
        <w:t xml:space="preserve">количество слоев, например, </w:t>
      </w:r>
      <w:r w:rsidRPr="00880E9D">
        <w:t>единицу – 1</w:t>
      </w:r>
      <w:r w:rsidR="00680377">
        <w:t>;</w:t>
      </w:r>
    </w:p>
    <w:p w14:paraId="05A1400E" w14:textId="77777777" w:rsidR="00680377" w:rsidRPr="00680377" w:rsidRDefault="00680377" w:rsidP="00680377">
      <w:pPr>
        <w:pStyle w:val="12"/>
      </w:pPr>
      <w:r w:rsidRPr="00680377">
        <w:t>«Бандероль» - устанавливаем чек-бокс;</w:t>
      </w:r>
    </w:p>
    <w:p w14:paraId="214CE9D5" w14:textId="205EB3B1" w:rsidR="00680377" w:rsidRPr="00880E9D" w:rsidRDefault="00680377" w:rsidP="00880E9D">
      <w:pPr>
        <w:pStyle w:val="12"/>
      </w:pPr>
      <w:r>
        <w:t>«Количество упаковок в бандероли» - указываем количество упаковок в бандероли</w:t>
      </w:r>
      <w:r w:rsidR="005F3F36">
        <w:t>, например шесть - 6</w:t>
      </w:r>
      <w:r>
        <w:t>.</w:t>
      </w:r>
    </w:p>
    <w:p w14:paraId="3C98256D" w14:textId="13C4DF1A" w:rsidR="00AD7121" w:rsidRPr="00AD7121" w:rsidRDefault="00AD7121" w:rsidP="0002191B">
      <w:pPr>
        <w:pStyle w:val="a6"/>
      </w:pPr>
      <w:r w:rsidRPr="00AD7121">
        <w:t>Нажимаем «Записать и закрыть» (</w:t>
      </w:r>
      <w:r w:rsidR="00F020C2">
        <w:fldChar w:fldCharType="begin"/>
      </w:r>
      <w:r w:rsidR="00F020C2">
        <w:instrText xml:space="preserve"> REF _Ref43287958 \h </w:instrText>
      </w:r>
      <w:r w:rsidR="00F020C2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76</w:t>
      </w:r>
      <w:r w:rsidR="00F020C2">
        <w:fldChar w:fldCharType="end"/>
      </w:r>
      <w:r w:rsidRPr="00AD7121">
        <w:t>).</w:t>
      </w:r>
    </w:p>
    <w:bookmarkEnd w:id="140"/>
    <w:p w14:paraId="33E09F50" w14:textId="02060746" w:rsidR="00AD7121" w:rsidRPr="00AD7121" w:rsidRDefault="005F3F36" w:rsidP="0002191B">
      <w:pPr>
        <w:pStyle w:val="ad"/>
      </w:pPr>
      <w:r>
        <w:lastRenderedPageBreak/>
        <w:drawing>
          <wp:inline distT="0" distB="0" distL="0" distR="0" wp14:anchorId="76A365CD" wp14:editId="37EDA839">
            <wp:extent cx="4806950" cy="3321050"/>
            <wp:effectExtent l="19050" t="19050" r="12700" b="12700"/>
            <wp:docPr id="1881" name="Рисунок 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0" cy="33210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4C9C4D" w14:textId="2D00ECB9" w:rsidR="00AD7121" w:rsidRDefault="00AD7121" w:rsidP="0002191B">
      <w:pPr>
        <w:pStyle w:val="ae"/>
        <w:rPr>
          <w:noProof/>
        </w:rPr>
      </w:pPr>
      <w:bookmarkStart w:id="142" w:name="_Ref43287958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76</w:t>
      </w:r>
      <w:r w:rsidR="00621897">
        <w:rPr>
          <w:noProof/>
        </w:rPr>
        <w:fldChar w:fldCharType="end"/>
      </w:r>
      <w:bookmarkEnd w:id="142"/>
    </w:p>
    <w:p w14:paraId="457AF308" w14:textId="4E44E5C9" w:rsidR="009F6414" w:rsidRPr="009F6414" w:rsidRDefault="009F6414" w:rsidP="009F6414">
      <w:pPr>
        <w:pStyle w:val="a6"/>
      </w:pPr>
      <w:r>
        <w:t>В справочнике «Упаковки номенклатуры» появилась иерархия упаковок (</w:t>
      </w:r>
      <w:r>
        <w:fldChar w:fldCharType="begin"/>
      </w:r>
      <w:r>
        <w:instrText xml:space="preserve"> REF _Ref47103947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77</w:t>
      </w:r>
      <w:r>
        <w:fldChar w:fldCharType="end"/>
      </w:r>
      <w:r>
        <w:t>).</w:t>
      </w:r>
    </w:p>
    <w:p w14:paraId="17190208" w14:textId="5771066E" w:rsidR="009F6414" w:rsidRDefault="00680377" w:rsidP="009F6414">
      <w:pPr>
        <w:pStyle w:val="ad"/>
      </w:pPr>
      <w:r>
        <w:drawing>
          <wp:inline distT="0" distB="0" distL="0" distR="0" wp14:anchorId="568A3A13" wp14:editId="7B2F0AAB">
            <wp:extent cx="5940425" cy="3128645"/>
            <wp:effectExtent l="19050" t="19050" r="22225" b="1460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86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405FD9" w14:textId="4004CE7E" w:rsidR="009F6414" w:rsidRDefault="009F6414" w:rsidP="009F6414">
      <w:pPr>
        <w:pStyle w:val="ae"/>
      </w:pPr>
      <w:bookmarkStart w:id="143" w:name="_Ref47103947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77</w:t>
      </w:r>
      <w:r w:rsidR="00621897">
        <w:rPr>
          <w:noProof/>
        </w:rPr>
        <w:fldChar w:fldCharType="end"/>
      </w:r>
      <w:bookmarkEnd w:id="143"/>
    </w:p>
    <w:p w14:paraId="0C1708E0" w14:textId="6D286F71" w:rsidR="004E5386" w:rsidRDefault="004E5386" w:rsidP="004E5386">
      <w:pPr>
        <w:pStyle w:val="34"/>
      </w:pPr>
      <w:bookmarkStart w:id="144" w:name="_Toc72333995"/>
      <w:r>
        <w:lastRenderedPageBreak/>
        <w:t>Настройка справочника «Сертификаты номенклатуры»</w:t>
      </w:r>
      <w:bookmarkEnd w:id="144"/>
    </w:p>
    <w:p w14:paraId="1ECAA3D0" w14:textId="661F98A4" w:rsidR="00ED4D3F" w:rsidRDefault="004E5386" w:rsidP="00ED4D3F">
      <w:pPr>
        <w:pStyle w:val="a6"/>
      </w:pPr>
      <w:r w:rsidRPr="004E5386">
        <w:t xml:space="preserve">Для </w:t>
      </w:r>
      <w:r w:rsidR="004705C8">
        <w:t xml:space="preserve">заполнения справочника «Сертификаты номенклатуры» необходимо </w:t>
      </w:r>
      <w:r w:rsidRPr="004E5386">
        <w:t>откры</w:t>
      </w:r>
      <w:r w:rsidR="004705C8">
        <w:t>ть необходим</w:t>
      </w:r>
      <w:r w:rsidR="00ED4D3F">
        <w:t>ое наименование</w:t>
      </w:r>
      <w:r w:rsidR="004705C8">
        <w:t xml:space="preserve"> номенклатур</w:t>
      </w:r>
      <w:r w:rsidR="00ED4D3F">
        <w:t>ы,</w:t>
      </w:r>
      <w:r w:rsidRPr="004E5386">
        <w:t xml:space="preserve"> </w:t>
      </w:r>
      <w:r w:rsidR="00ED4D3F" w:rsidRPr="00ED4D3F">
        <w:t>наж</w:t>
      </w:r>
      <w:r w:rsidR="00ED4D3F">
        <w:t>ать</w:t>
      </w:r>
      <w:r w:rsidR="00ED4D3F" w:rsidRPr="00ED4D3F">
        <w:t xml:space="preserve"> кнопку «Перейти» и</w:t>
      </w:r>
      <w:r w:rsidR="00ED4D3F">
        <w:t xml:space="preserve"> «Сертификаты» или перейти на вкладку «Сертификаты номенклатуры» в карточке номенклатуры (</w:t>
      </w:r>
      <w:r w:rsidR="00ED4D3F">
        <w:fldChar w:fldCharType="begin"/>
      </w:r>
      <w:r w:rsidR="00ED4D3F">
        <w:instrText xml:space="preserve"> REF _Ref63773577 \h </w:instrText>
      </w:r>
      <w:r w:rsidR="00ED4D3F">
        <w:fldChar w:fldCharType="separate"/>
      </w:r>
      <w:r w:rsidR="00DC1B88">
        <w:t xml:space="preserve">Рисунок </w:t>
      </w:r>
      <w:r w:rsidR="00DC1B88">
        <w:rPr>
          <w:noProof/>
        </w:rPr>
        <w:t>78</w:t>
      </w:r>
      <w:r w:rsidR="00ED4D3F">
        <w:fldChar w:fldCharType="end"/>
      </w:r>
      <w:r w:rsidR="00ED4D3F">
        <w:t>).</w:t>
      </w:r>
    </w:p>
    <w:p w14:paraId="2FF2AA07" w14:textId="7DE8CA70" w:rsidR="004E5386" w:rsidRDefault="00ED4D3F" w:rsidP="00ED4D3F">
      <w:pPr>
        <w:pStyle w:val="ad"/>
      </w:pPr>
      <w:r>
        <w:drawing>
          <wp:inline distT="0" distB="0" distL="0" distR="0" wp14:anchorId="7FACF8B3" wp14:editId="1E204445">
            <wp:extent cx="4249761" cy="28956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616" cy="289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3F961" w14:textId="16419B7C" w:rsidR="004E5386" w:rsidRDefault="004E5386" w:rsidP="004E5386">
      <w:pPr>
        <w:pStyle w:val="ae"/>
      </w:pPr>
      <w:bookmarkStart w:id="145" w:name="_Ref63773577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78</w:t>
      </w:r>
      <w:r w:rsidR="00621897">
        <w:rPr>
          <w:noProof/>
        </w:rPr>
        <w:fldChar w:fldCharType="end"/>
      </w:r>
      <w:bookmarkEnd w:id="145"/>
    </w:p>
    <w:p w14:paraId="0CB5E7E9" w14:textId="07F88605" w:rsidR="00ED4D3F" w:rsidRDefault="00ED4D3F" w:rsidP="00ED4D3F">
      <w:pPr>
        <w:pStyle w:val="a6"/>
      </w:pPr>
      <w:r>
        <w:t>В открывшемся справочнике нажимаем «Создать» и заполняем поля</w:t>
      </w:r>
      <w:r w:rsidR="00FE788C">
        <w:t xml:space="preserve"> (</w:t>
      </w:r>
      <w:r w:rsidR="00FE788C">
        <w:fldChar w:fldCharType="begin"/>
      </w:r>
      <w:r w:rsidR="00FE788C">
        <w:instrText xml:space="preserve"> REF _Ref63774281 \h </w:instrText>
      </w:r>
      <w:r w:rsidR="00FE788C">
        <w:fldChar w:fldCharType="separate"/>
      </w:r>
      <w:r w:rsidR="00DC1B88">
        <w:t xml:space="preserve">Рисунок </w:t>
      </w:r>
      <w:r w:rsidR="00DC1B88">
        <w:rPr>
          <w:noProof/>
        </w:rPr>
        <w:t>79</w:t>
      </w:r>
      <w:r w:rsidR="00FE788C">
        <w:fldChar w:fldCharType="end"/>
      </w:r>
      <w:r w:rsidR="00FE788C">
        <w:t>)</w:t>
      </w:r>
      <w:r>
        <w:t>:</w:t>
      </w:r>
    </w:p>
    <w:p w14:paraId="0FDAA797" w14:textId="2D0B1F96" w:rsidR="00ED4D3F" w:rsidRDefault="00ED4D3F" w:rsidP="00ED4D3F">
      <w:pPr>
        <w:pStyle w:val="12"/>
      </w:pPr>
      <w:r>
        <w:t>Вид документа – из выпадающего списка выбираем вид</w:t>
      </w:r>
      <w:r w:rsidR="00FE788C">
        <w:t xml:space="preserve"> документа</w:t>
      </w:r>
      <w:r>
        <w:t>;</w:t>
      </w:r>
    </w:p>
    <w:p w14:paraId="468F9A49" w14:textId="449461CE" w:rsidR="00ED4D3F" w:rsidRDefault="00FE788C" w:rsidP="00ED4D3F">
      <w:pPr>
        <w:pStyle w:val="12"/>
      </w:pPr>
      <w:r>
        <w:t>Номер – указываем номер документа;</w:t>
      </w:r>
    </w:p>
    <w:p w14:paraId="0B78FF58" w14:textId="23A488E2" w:rsidR="00FE788C" w:rsidRDefault="00FE788C" w:rsidP="00ED4D3F">
      <w:pPr>
        <w:pStyle w:val="12"/>
      </w:pPr>
      <w:r>
        <w:t xml:space="preserve">Действует </w:t>
      </w:r>
      <w:r w:rsidR="00802F81">
        <w:t xml:space="preserve">с </w:t>
      </w:r>
      <w:r>
        <w:t>– используя календарь</w:t>
      </w:r>
      <w:r w:rsidR="00802F81">
        <w:t xml:space="preserve"> или ручной ввод,</w:t>
      </w:r>
      <w:r>
        <w:t xml:space="preserve"> указываем сроки действия документа.</w:t>
      </w:r>
    </w:p>
    <w:p w14:paraId="2B8517C9" w14:textId="77777777" w:rsidR="00FE788C" w:rsidRDefault="00FE788C" w:rsidP="00FE788C">
      <w:pPr>
        <w:pStyle w:val="ad"/>
      </w:pPr>
      <w:r>
        <w:lastRenderedPageBreak/>
        <w:drawing>
          <wp:inline distT="0" distB="0" distL="0" distR="0" wp14:anchorId="62650428" wp14:editId="77D0FBF3">
            <wp:extent cx="5940425" cy="3044825"/>
            <wp:effectExtent l="19050" t="19050" r="22225" b="222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4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C67B72" w14:textId="0727874C" w:rsidR="00FE788C" w:rsidRDefault="00FE788C" w:rsidP="00FE788C">
      <w:pPr>
        <w:pStyle w:val="ae"/>
      </w:pPr>
      <w:bookmarkStart w:id="146" w:name="_Ref63774281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79</w:t>
      </w:r>
      <w:r w:rsidR="00621897">
        <w:rPr>
          <w:noProof/>
        </w:rPr>
        <w:fldChar w:fldCharType="end"/>
      </w:r>
      <w:bookmarkEnd w:id="146"/>
    </w:p>
    <w:p w14:paraId="5CA1DD0B" w14:textId="75FD5B65" w:rsidR="00FE788C" w:rsidRDefault="00FE788C" w:rsidP="00FE788C">
      <w:pPr>
        <w:pStyle w:val="a6"/>
      </w:pPr>
      <w:r>
        <w:t>Нажимаем «Записать и закрыть» (</w:t>
      </w:r>
      <w:r>
        <w:fldChar w:fldCharType="begin"/>
      </w:r>
      <w:r>
        <w:instrText xml:space="preserve"> REF _Ref63774266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80</w:t>
      </w:r>
      <w:r>
        <w:fldChar w:fldCharType="end"/>
      </w:r>
      <w:r>
        <w:t>).</w:t>
      </w:r>
    </w:p>
    <w:p w14:paraId="0B73E108" w14:textId="459083D0" w:rsidR="00FE788C" w:rsidRDefault="00802F81" w:rsidP="00FE788C">
      <w:pPr>
        <w:pStyle w:val="ad"/>
      </w:pPr>
      <w:r>
        <w:lastRenderedPageBreak/>
        <w:drawing>
          <wp:inline distT="0" distB="0" distL="0" distR="0" wp14:anchorId="2EE1FC5F" wp14:editId="41892656">
            <wp:extent cx="5600700" cy="4029075"/>
            <wp:effectExtent l="0" t="0" r="0" b="9525"/>
            <wp:docPr id="1866" name="Рисунок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25F20" w14:textId="0344F836" w:rsidR="00FE788C" w:rsidRPr="00ED4D3F" w:rsidRDefault="00FE788C" w:rsidP="00FE788C">
      <w:pPr>
        <w:pStyle w:val="ae"/>
      </w:pPr>
      <w:bookmarkStart w:id="147" w:name="_Ref63774266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80</w:t>
      </w:r>
      <w:r w:rsidR="00621897">
        <w:rPr>
          <w:noProof/>
        </w:rPr>
        <w:fldChar w:fldCharType="end"/>
      </w:r>
      <w:bookmarkEnd w:id="147"/>
    </w:p>
    <w:p w14:paraId="4A76CAB3" w14:textId="310B4FD0" w:rsidR="007637CD" w:rsidRDefault="007637CD" w:rsidP="00AD7121">
      <w:pPr>
        <w:pStyle w:val="15"/>
      </w:pPr>
      <w:bookmarkStart w:id="148" w:name="_Toc72333996"/>
      <w:bookmarkStart w:id="149" w:name="_Toc43288113"/>
      <w:r>
        <w:lastRenderedPageBreak/>
        <w:t>Настройка параметров системы</w:t>
      </w:r>
      <w:bookmarkEnd w:id="148"/>
    </w:p>
    <w:p w14:paraId="1A01A599" w14:textId="447A40CE" w:rsidR="007637CD" w:rsidRDefault="007637CD" w:rsidP="007637CD">
      <w:pPr>
        <w:pStyle w:val="24"/>
      </w:pPr>
      <w:bookmarkStart w:id="150" w:name="_Toc72333997"/>
      <w:r>
        <w:t>Настройки подраздела «Предприятие»</w:t>
      </w:r>
      <w:bookmarkEnd w:id="150"/>
    </w:p>
    <w:p w14:paraId="2114FA07" w14:textId="513B3C63" w:rsidR="007637CD" w:rsidRDefault="007637CD" w:rsidP="007637CD">
      <w:pPr>
        <w:pStyle w:val="a6"/>
      </w:pPr>
      <w:r w:rsidRPr="007637CD">
        <w:t>Для настройки раздела «</w:t>
      </w:r>
      <w:r>
        <w:t>Предприятие</w:t>
      </w:r>
      <w:r w:rsidRPr="007637CD">
        <w:t>» переходим в меню «Администрирование», раздел «Предприятие»</w:t>
      </w:r>
      <w:r>
        <w:t xml:space="preserve"> (</w:t>
      </w:r>
      <w:r w:rsidR="00944BA6">
        <w:fldChar w:fldCharType="begin"/>
      </w:r>
      <w:r w:rsidR="00944BA6">
        <w:instrText xml:space="preserve"> REF _Ref59715866 \h </w:instrText>
      </w:r>
      <w:r w:rsidR="00944BA6">
        <w:fldChar w:fldCharType="separate"/>
      </w:r>
      <w:r w:rsidR="00DC1B88">
        <w:t xml:space="preserve">Рисунок </w:t>
      </w:r>
      <w:r w:rsidR="00DC1B88">
        <w:rPr>
          <w:noProof/>
        </w:rPr>
        <w:t>81</w:t>
      </w:r>
      <w:r w:rsidR="00944BA6">
        <w:fldChar w:fldCharType="end"/>
      </w:r>
      <w:r>
        <w:t>).</w:t>
      </w:r>
    </w:p>
    <w:p w14:paraId="223D144D" w14:textId="77777777" w:rsidR="00944BA6" w:rsidRDefault="00944BA6" w:rsidP="00944BA6">
      <w:pPr>
        <w:pStyle w:val="ad"/>
      </w:pPr>
      <w:r>
        <w:drawing>
          <wp:inline distT="0" distB="0" distL="0" distR="0" wp14:anchorId="61B3530D" wp14:editId="0E0A95B1">
            <wp:extent cx="5940425" cy="3122295"/>
            <wp:effectExtent l="19050" t="19050" r="22225" b="209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2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9BE959" w14:textId="58D3CB44" w:rsidR="00944BA6" w:rsidRDefault="00944BA6" w:rsidP="00944BA6">
      <w:pPr>
        <w:pStyle w:val="ae"/>
      </w:pPr>
      <w:bookmarkStart w:id="151" w:name="_Ref59715866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81</w:t>
      </w:r>
      <w:r w:rsidR="00621897">
        <w:rPr>
          <w:noProof/>
        </w:rPr>
        <w:fldChar w:fldCharType="end"/>
      </w:r>
      <w:bookmarkEnd w:id="151"/>
    </w:p>
    <w:p w14:paraId="74DAE9BC" w14:textId="1DDBCF4A" w:rsidR="007637CD" w:rsidRDefault="007637CD" w:rsidP="007637CD">
      <w:pPr>
        <w:pStyle w:val="a6"/>
      </w:pPr>
      <w:bookmarkStart w:id="152" w:name="_Hlk71106874"/>
      <w:r>
        <w:t>Для управления параметрами организации предусмотрены следующие настройки:</w:t>
      </w:r>
    </w:p>
    <w:p w14:paraId="14AC05C1" w14:textId="61B62547" w:rsidR="007637CD" w:rsidRDefault="007637CD" w:rsidP="007637CD">
      <w:pPr>
        <w:pStyle w:val="12"/>
      </w:pPr>
      <w:r>
        <w:t>«Использовать несколько организаций» - при включенной настройке возможно ведение нескольких организаций в системе;</w:t>
      </w:r>
    </w:p>
    <w:p w14:paraId="23C10CC1" w14:textId="5ADDC194" w:rsidR="00F741A7" w:rsidRDefault="00F741A7" w:rsidP="007637CD">
      <w:pPr>
        <w:pStyle w:val="12"/>
      </w:pPr>
      <w:r>
        <w:t>«Использовать места деятельности» - при включенной настройке возможно ведение нескольких организаций. Для настройки организаций необходимо перейти в раздел «Нормативно-справочная информация» подраздела «Организации»;</w:t>
      </w:r>
    </w:p>
    <w:p w14:paraId="085825A8" w14:textId="62EA52EA" w:rsidR="00F741A7" w:rsidRDefault="00F741A7" w:rsidP="007637CD">
      <w:pPr>
        <w:pStyle w:val="12"/>
      </w:pPr>
      <w:r>
        <w:lastRenderedPageBreak/>
        <w:t>«Использовать в документах регистр вместо табличной части» - при включенной настройке решается проблема ограничения строк в документах;</w:t>
      </w:r>
    </w:p>
    <w:p w14:paraId="5F08DE7A" w14:textId="465B1B79" w:rsidR="00F741A7" w:rsidRDefault="007637CD" w:rsidP="007637CD">
      <w:pPr>
        <w:pStyle w:val="12"/>
      </w:pPr>
      <w:r>
        <w:t xml:space="preserve">«Загружать номера упаковок из файлов» - </w:t>
      </w:r>
      <w:r w:rsidRPr="007637CD">
        <w:t xml:space="preserve">при включенной настройке в «Задании на оборудование», на вкладке "Дополнительно" появляется возможность выбрать файл </w:t>
      </w:r>
      <w:r w:rsidR="00094055">
        <w:rPr>
          <w:lang w:val="en-US"/>
        </w:rPr>
        <w:t>csv</w:t>
      </w:r>
      <w:r w:rsidR="00094055" w:rsidRPr="00094055">
        <w:t xml:space="preserve"> </w:t>
      </w:r>
      <w:r w:rsidRPr="007637CD">
        <w:t xml:space="preserve">для печати </w:t>
      </w:r>
      <w:r w:rsidR="00790F4C" w:rsidRPr="00790F4C">
        <w:t xml:space="preserve">SGTIN </w:t>
      </w:r>
      <w:r w:rsidR="00790F4C">
        <w:t xml:space="preserve">и </w:t>
      </w:r>
      <w:r w:rsidRPr="007637CD">
        <w:t>SSCC кодов</w:t>
      </w:r>
      <w:r w:rsidR="00661798">
        <w:t xml:space="preserve"> (</w:t>
      </w:r>
      <w:r w:rsidR="00661798">
        <w:fldChar w:fldCharType="begin"/>
      </w:r>
      <w:r w:rsidR="00661798">
        <w:instrText xml:space="preserve"> REF _Ref59715611 \h </w:instrText>
      </w:r>
      <w:r w:rsidR="00661798">
        <w:fldChar w:fldCharType="separate"/>
      </w:r>
      <w:r w:rsidR="00DC1B88">
        <w:t xml:space="preserve">Рисунок </w:t>
      </w:r>
      <w:r w:rsidR="00DC1B88">
        <w:rPr>
          <w:noProof/>
        </w:rPr>
        <w:t>82</w:t>
      </w:r>
      <w:r w:rsidR="00661798">
        <w:fldChar w:fldCharType="end"/>
      </w:r>
      <w:r w:rsidR="00661798">
        <w:t xml:space="preserve">, </w:t>
      </w:r>
      <w:r w:rsidR="00661798">
        <w:fldChar w:fldCharType="begin"/>
      </w:r>
      <w:r w:rsidR="00661798">
        <w:instrText xml:space="preserve"> REF _Ref59715614 \h </w:instrText>
      </w:r>
      <w:r w:rsidR="00661798">
        <w:fldChar w:fldCharType="separate"/>
      </w:r>
      <w:r w:rsidR="00DC1B88">
        <w:t xml:space="preserve">Рисунок </w:t>
      </w:r>
      <w:r w:rsidR="00DC1B88">
        <w:rPr>
          <w:noProof/>
        </w:rPr>
        <w:t>83</w:t>
      </w:r>
      <w:r w:rsidR="00661798">
        <w:fldChar w:fldCharType="end"/>
      </w:r>
      <w:r w:rsidR="00661798">
        <w:t>)</w:t>
      </w:r>
      <w:r w:rsidR="005F7657">
        <w:t>.</w:t>
      </w:r>
    </w:p>
    <w:bookmarkEnd w:id="152"/>
    <w:p w14:paraId="3DBD9CDC" w14:textId="6064B30C" w:rsidR="007637CD" w:rsidRDefault="00F741A7" w:rsidP="007637CD">
      <w:pPr>
        <w:pStyle w:val="ad"/>
      </w:pPr>
      <w:r>
        <w:drawing>
          <wp:inline distT="0" distB="0" distL="0" distR="0" wp14:anchorId="742F980B" wp14:editId="79EE4008">
            <wp:extent cx="5940425" cy="3114675"/>
            <wp:effectExtent l="19050" t="19050" r="22225" b="285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46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E9F7BC" w14:textId="259274AC" w:rsidR="007637CD" w:rsidRDefault="007637CD" w:rsidP="007637CD">
      <w:pPr>
        <w:pStyle w:val="ae"/>
      </w:pPr>
      <w:bookmarkStart w:id="153" w:name="_Ref59715611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82</w:t>
      </w:r>
      <w:r w:rsidR="00621897">
        <w:rPr>
          <w:noProof/>
        </w:rPr>
        <w:fldChar w:fldCharType="end"/>
      </w:r>
      <w:bookmarkEnd w:id="153"/>
    </w:p>
    <w:p w14:paraId="201593FA" w14:textId="77777777" w:rsidR="007637CD" w:rsidRDefault="007637CD" w:rsidP="007637CD">
      <w:pPr>
        <w:pStyle w:val="ad"/>
      </w:pPr>
      <w:r>
        <w:lastRenderedPageBreak/>
        <w:drawing>
          <wp:inline distT="0" distB="0" distL="0" distR="0" wp14:anchorId="0CD0FE05" wp14:editId="54993EDA">
            <wp:extent cx="5940425" cy="3134360"/>
            <wp:effectExtent l="19050" t="19050" r="22225" b="279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43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99C32E" w14:textId="024191F6" w:rsidR="007637CD" w:rsidRDefault="007637CD" w:rsidP="007637CD">
      <w:pPr>
        <w:pStyle w:val="ae"/>
        <w:rPr>
          <w:noProof/>
        </w:rPr>
      </w:pPr>
      <w:bookmarkStart w:id="154" w:name="_Ref59715614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83</w:t>
      </w:r>
      <w:r w:rsidR="00621897">
        <w:rPr>
          <w:noProof/>
        </w:rPr>
        <w:fldChar w:fldCharType="end"/>
      </w:r>
      <w:bookmarkEnd w:id="154"/>
    </w:p>
    <w:p w14:paraId="397D38AE" w14:textId="2FF858B7" w:rsidR="007637CD" w:rsidRDefault="007637CD" w:rsidP="007637CD">
      <w:pPr>
        <w:pStyle w:val="24"/>
      </w:pPr>
      <w:bookmarkStart w:id="155" w:name="_Toc72333998"/>
      <w:r>
        <w:t>Настройки подраздела «Запасы»</w:t>
      </w:r>
      <w:bookmarkEnd w:id="155"/>
    </w:p>
    <w:p w14:paraId="6570431D" w14:textId="4AA3D9A0" w:rsidR="00790F4C" w:rsidRDefault="00790F4C" w:rsidP="00790F4C">
      <w:pPr>
        <w:pStyle w:val="a6"/>
      </w:pPr>
      <w:r w:rsidRPr="00790F4C">
        <w:t>Для настройки раздела «</w:t>
      </w:r>
      <w:r>
        <w:t>Запасы</w:t>
      </w:r>
      <w:r w:rsidRPr="00790F4C">
        <w:t>» переходим в меню «Администрирование», раздел «</w:t>
      </w:r>
      <w:r>
        <w:t>Запасы</w:t>
      </w:r>
      <w:r w:rsidRPr="00790F4C">
        <w:t>»</w:t>
      </w:r>
      <w:r>
        <w:t xml:space="preserve"> (</w:t>
      </w:r>
      <w:r>
        <w:fldChar w:fldCharType="begin"/>
      </w:r>
      <w:r>
        <w:instrText xml:space="preserve"> REF _Ref59716519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84</w:t>
      </w:r>
      <w:r>
        <w:fldChar w:fldCharType="end"/>
      </w:r>
      <w:r>
        <w:t>).</w:t>
      </w:r>
    </w:p>
    <w:p w14:paraId="6E5D7289" w14:textId="77777777" w:rsidR="00790F4C" w:rsidRDefault="00790F4C" w:rsidP="00790F4C">
      <w:pPr>
        <w:pStyle w:val="ad"/>
      </w:pPr>
      <w:r>
        <w:drawing>
          <wp:inline distT="0" distB="0" distL="0" distR="0" wp14:anchorId="12891C0E" wp14:editId="5C916563">
            <wp:extent cx="5940425" cy="3122295"/>
            <wp:effectExtent l="19050" t="19050" r="22225" b="209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2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26357D" w14:textId="3ACC8A57" w:rsidR="00790F4C" w:rsidRDefault="00790F4C" w:rsidP="00790F4C">
      <w:pPr>
        <w:pStyle w:val="ae"/>
      </w:pPr>
      <w:bookmarkStart w:id="156" w:name="_Ref59716519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84</w:t>
      </w:r>
      <w:r w:rsidR="00621897">
        <w:rPr>
          <w:noProof/>
        </w:rPr>
        <w:fldChar w:fldCharType="end"/>
      </w:r>
      <w:bookmarkEnd w:id="156"/>
    </w:p>
    <w:p w14:paraId="4E40FCD2" w14:textId="6013AEC8" w:rsidR="00790F4C" w:rsidRDefault="00790F4C" w:rsidP="00790F4C">
      <w:pPr>
        <w:pStyle w:val="a6"/>
      </w:pPr>
      <w:r>
        <w:lastRenderedPageBreak/>
        <w:t>П</w:t>
      </w:r>
      <w:r w:rsidRPr="00FD0745">
        <w:t>ро</w:t>
      </w:r>
      <w:r>
        <w:t>веряем</w:t>
      </w:r>
      <w:r w:rsidRPr="00FD0745">
        <w:t xml:space="preserve"> чек-боксы в </w:t>
      </w:r>
      <w:r>
        <w:t>необходимых настройках</w:t>
      </w:r>
      <w:r w:rsidR="00EF1920">
        <w:t xml:space="preserve"> </w:t>
      </w:r>
      <w:r>
        <w:t>(</w:t>
      </w:r>
      <w:r>
        <w:fldChar w:fldCharType="begin"/>
      </w:r>
      <w:r>
        <w:instrText xml:space="preserve"> REF _Ref59716683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85</w:t>
      </w:r>
      <w:r>
        <w:fldChar w:fldCharType="end"/>
      </w:r>
      <w:r>
        <w:t>):</w:t>
      </w:r>
    </w:p>
    <w:p w14:paraId="284754FA" w14:textId="2F6A7F2F" w:rsidR="00790F4C" w:rsidRDefault="00790F4C" w:rsidP="00790F4C">
      <w:pPr>
        <w:pStyle w:val="12"/>
      </w:pPr>
      <w:r>
        <w:t>«Производственные серии» - позволяет вести учет номенклатуры по производственным сериям;</w:t>
      </w:r>
    </w:p>
    <w:p w14:paraId="63337DA4" w14:textId="3A6B5144" w:rsidR="00790F4C" w:rsidRDefault="00790F4C" w:rsidP="00790F4C">
      <w:pPr>
        <w:pStyle w:val="12"/>
      </w:pPr>
      <w:r>
        <w:t xml:space="preserve">«Упаковки номенклатуры» - для возможности указывать количество одного и того же товара в разных единицах измерения (в коробах, палетах </w:t>
      </w:r>
      <w:proofErr w:type="spellStart"/>
      <w:r>
        <w:t>ит.п</w:t>
      </w:r>
      <w:proofErr w:type="spellEnd"/>
      <w:r>
        <w:t>.)</w:t>
      </w:r>
    </w:p>
    <w:p w14:paraId="5058816B" w14:textId="77777777" w:rsidR="00790F4C" w:rsidRDefault="00790F4C" w:rsidP="00790F4C">
      <w:pPr>
        <w:pStyle w:val="ad"/>
      </w:pPr>
      <w:r>
        <w:drawing>
          <wp:inline distT="0" distB="0" distL="0" distR="0" wp14:anchorId="38DD47FA" wp14:editId="3782B61E">
            <wp:extent cx="5940425" cy="3108325"/>
            <wp:effectExtent l="19050" t="19050" r="22225" b="158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8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DFC7BA" w14:textId="381975DD" w:rsidR="00790F4C" w:rsidRPr="00790F4C" w:rsidRDefault="00790F4C" w:rsidP="00790F4C">
      <w:pPr>
        <w:pStyle w:val="ae"/>
      </w:pPr>
      <w:bookmarkStart w:id="157" w:name="_Ref59716683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85</w:t>
      </w:r>
      <w:r w:rsidR="00621897">
        <w:rPr>
          <w:noProof/>
        </w:rPr>
        <w:fldChar w:fldCharType="end"/>
      </w:r>
      <w:bookmarkEnd w:id="157"/>
    </w:p>
    <w:p w14:paraId="21BF2AC0" w14:textId="178C37AB" w:rsidR="00AD7121" w:rsidRPr="00AD7121" w:rsidRDefault="00FD0745" w:rsidP="007637CD">
      <w:pPr>
        <w:pStyle w:val="24"/>
      </w:pPr>
      <w:bookmarkStart w:id="158" w:name="_Toc72333999"/>
      <w:bookmarkStart w:id="159" w:name="_Hlk70608514"/>
      <w:r>
        <w:t xml:space="preserve">Настройки </w:t>
      </w:r>
      <w:r w:rsidR="007637CD">
        <w:t xml:space="preserve">подраздела </w:t>
      </w:r>
      <w:r>
        <w:t>«</w:t>
      </w:r>
      <w:r w:rsidR="00AD7121" w:rsidRPr="00AD7121">
        <w:t>Интеграция с ГИСМ</w:t>
      </w:r>
      <w:bookmarkEnd w:id="149"/>
      <w:r>
        <w:t>»</w:t>
      </w:r>
      <w:bookmarkEnd w:id="158"/>
    </w:p>
    <w:p w14:paraId="3DD7BB9A" w14:textId="7F73D40C" w:rsidR="00AD7121" w:rsidRDefault="00AD7121" w:rsidP="0002191B">
      <w:pPr>
        <w:pStyle w:val="a6"/>
      </w:pPr>
      <w:bookmarkStart w:id="160" w:name="_Hlk59715343"/>
      <w:r w:rsidRPr="00AD7121">
        <w:t xml:space="preserve">Для настройки </w:t>
      </w:r>
      <w:r w:rsidR="00FD0745">
        <w:t>раздела «И</w:t>
      </w:r>
      <w:r w:rsidRPr="00AD7121">
        <w:t>нтеграци</w:t>
      </w:r>
      <w:r w:rsidR="00FD0745">
        <w:t>я</w:t>
      </w:r>
      <w:r w:rsidRPr="00AD7121">
        <w:t xml:space="preserve"> с ГИСМ</w:t>
      </w:r>
      <w:r w:rsidR="00FD0745">
        <w:t>»</w:t>
      </w:r>
      <w:r w:rsidRPr="00AD7121">
        <w:t xml:space="preserve"> переходим в меню «Администрирование», раздел «Интеграция с ГИСМ» </w:t>
      </w:r>
      <w:bookmarkEnd w:id="160"/>
      <w:r w:rsidRPr="00AD7121">
        <w:t>(</w:t>
      </w:r>
      <w:r w:rsidRPr="00AD7121">
        <w:fldChar w:fldCharType="begin"/>
      </w:r>
      <w:r w:rsidRPr="00AD7121">
        <w:instrText xml:space="preserve"> REF _Ref31362270 \h </w:instrText>
      </w:r>
      <w:r w:rsidR="0002191B">
        <w:instrText xml:space="preserve"> \* MERGEFORMAT </w:instrText>
      </w:r>
      <w:r w:rsidRPr="00AD7121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86</w:t>
      </w:r>
      <w:r w:rsidRPr="00AD7121">
        <w:fldChar w:fldCharType="end"/>
      </w:r>
      <w:r w:rsidRPr="00AD7121">
        <w:t>)</w:t>
      </w:r>
      <w:r w:rsidR="00FD0745">
        <w:t>.</w:t>
      </w:r>
    </w:p>
    <w:p w14:paraId="7F2CB3E4" w14:textId="4D0F28CA" w:rsidR="00AD7121" w:rsidRPr="00AD7121" w:rsidRDefault="00A231B5" w:rsidP="003E2645">
      <w:pPr>
        <w:pStyle w:val="ad"/>
      </w:pPr>
      <w:r>
        <w:lastRenderedPageBreak/>
        <w:drawing>
          <wp:inline distT="0" distB="0" distL="0" distR="0" wp14:anchorId="424F161C" wp14:editId="0A740C61">
            <wp:extent cx="5940425" cy="3114040"/>
            <wp:effectExtent l="19050" t="19050" r="22225" b="1016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40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FE303B" w14:textId="7622EE96" w:rsidR="00AD7121" w:rsidRDefault="00AD7121" w:rsidP="003E2645">
      <w:pPr>
        <w:pStyle w:val="ae"/>
        <w:rPr>
          <w:noProof/>
        </w:rPr>
      </w:pPr>
      <w:bookmarkStart w:id="161" w:name="_Ref31362270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86</w:t>
      </w:r>
      <w:r w:rsidR="00621897">
        <w:rPr>
          <w:noProof/>
        </w:rPr>
        <w:fldChar w:fldCharType="end"/>
      </w:r>
      <w:bookmarkEnd w:id="161"/>
    </w:p>
    <w:p w14:paraId="445C150B" w14:textId="097DC3AA" w:rsidR="00FD0745" w:rsidRPr="00FD0745" w:rsidRDefault="00FD0745" w:rsidP="00FD0745">
      <w:pPr>
        <w:pStyle w:val="a6"/>
      </w:pPr>
      <w:r>
        <w:t>П</w:t>
      </w:r>
      <w:r w:rsidRPr="00FD0745">
        <w:t xml:space="preserve">роставляем чек-боксы в </w:t>
      </w:r>
      <w:r w:rsidR="00D32CAB">
        <w:t>необходимых настройках</w:t>
      </w:r>
      <w:r w:rsidR="0025275F">
        <w:t xml:space="preserve"> (</w:t>
      </w:r>
      <w:r w:rsidR="0025275F">
        <w:fldChar w:fldCharType="begin"/>
      </w:r>
      <w:r w:rsidR="0025275F">
        <w:instrText xml:space="preserve"> REF _Ref42255691 \h </w:instrText>
      </w:r>
      <w:r w:rsidR="0025275F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87</w:t>
      </w:r>
      <w:r w:rsidR="0025275F">
        <w:fldChar w:fldCharType="end"/>
      </w:r>
      <w:r w:rsidR="0025275F">
        <w:t>)</w:t>
      </w:r>
      <w:r>
        <w:t>:</w:t>
      </w:r>
    </w:p>
    <w:p w14:paraId="078594BD" w14:textId="7B4BDE0C" w:rsidR="00D32CAB" w:rsidRDefault="00FD0745" w:rsidP="00FD0745">
      <w:pPr>
        <w:pStyle w:val="a6"/>
      </w:pPr>
      <w:r>
        <w:t>–</w:t>
      </w:r>
      <w:r>
        <w:tab/>
      </w:r>
      <w:r w:rsidR="00D32CAB" w:rsidRPr="00D32CAB">
        <w:t>«Изменять очередь передачи ГИСМ» – настройка необходима для возможности редактирования списка исходящих сообщений, ожидающих отправки в ГИСМ;</w:t>
      </w:r>
    </w:p>
    <w:p w14:paraId="0B879464" w14:textId="2EF01BD5" w:rsidR="00FD0745" w:rsidRDefault="00FD0745" w:rsidP="00FD0745">
      <w:pPr>
        <w:pStyle w:val="a6"/>
      </w:pPr>
      <w:r>
        <w:t>–</w:t>
      </w:r>
      <w:r>
        <w:tab/>
        <w:t xml:space="preserve">«Предварительная генерация серийных номеров» – </w:t>
      </w:r>
      <w:r w:rsidR="00D32CAB">
        <w:t xml:space="preserve">настройка не используется, чек-бокс не проставляем; (в ранних версиях </w:t>
      </w:r>
      <w:r w:rsidR="0091032D">
        <w:t xml:space="preserve">АС </w:t>
      </w:r>
      <w:r w:rsidR="00D32CAB">
        <w:t>х</w:t>
      </w:r>
      <w:r w:rsidR="0091032D">
        <w:t>Т</w:t>
      </w:r>
      <w:r w:rsidR="00D32CAB">
        <w:t xml:space="preserve">рек использовалась </w:t>
      </w:r>
      <w:r>
        <w:t>для возможности предварительной генерации серийных номеров для дальнейшей отправки в СУЗ</w:t>
      </w:r>
      <w:r w:rsidR="00D32CAB">
        <w:t>)</w:t>
      </w:r>
      <w:r>
        <w:t>;</w:t>
      </w:r>
    </w:p>
    <w:p w14:paraId="6B547CF1" w14:textId="1522E67B" w:rsidR="00FD0745" w:rsidRDefault="00FD0745" w:rsidP="00FD0745">
      <w:pPr>
        <w:pStyle w:val="a6"/>
      </w:pPr>
      <w:r>
        <w:t>–</w:t>
      </w:r>
      <w:r>
        <w:tab/>
      </w:r>
      <w:r w:rsidR="00D32CAB">
        <w:t xml:space="preserve">«Идентификатор применения в коде транспортной упаковки» - настройка для </w:t>
      </w:r>
      <w:bookmarkStart w:id="162" w:name="_Hlk58412918"/>
      <w:r w:rsidR="00D32CAB">
        <w:t>добавления признака применения «00» в сообщениях обмена с ГИСМ</w:t>
      </w:r>
      <w:bookmarkEnd w:id="162"/>
      <w:r w:rsidR="00D32CAB">
        <w:t xml:space="preserve"> (используется при наличии начальных символов «00» в коде; например</w:t>
      </w:r>
      <w:r w:rsidR="0091032D">
        <w:t>,</w:t>
      </w:r>
      <w:r w:rsidR="00D32CAB">
        <w:t xml:space="preserve"> </w:t>
      </w:r>
      <w:r w:rsidR="00EF1920">
        <w:t xml:space="preserve">используется для </w:t>
      </w:r>
      <w:r w:rsidR="00D32CAB">
        <w:t>Казахстан</w:t>
      </w:r>
      <w:r w:rsidR="00EF1920">
        <w:t>а</w:t>
      </w:r>
      <w:r w:rsidR="00D32CAB">
        <w:t>);</w:t>
      </w:r>
    </w:p>
    <w:p w14:paraId="76F0BC4B" w14:textId="6F234000" w:rsidR="008C0DAB" w:rsidRDefault="008C0DAB" w:rsidP="008C0DAB">
      <w:pPr>
        <w:pStyle w:val="12"/>
      </w:pPr>
      <w:r>
        <w:t>«Использовать обмен с СУЗ» - настройка обмена сообщениями со станцией управления заказами;</w:t>
      </w:r>
    </w:p>
    <w:p w14:paraId="342D8842" w14:textId="276F1824" w:rsidR="00FD0745" w:rsidRDefault="00FD0745" w:rsidP="00FD0745">
      <w:pPr>
        <w:pStyle w:val="a6"/>
      </w:pPr>
      <w:r>
        <w:t>–</w:t>
      </w:r>
      <w:r>
        <w:tab/>
        <w:t>«</w:t>
      </w:r>
      <w:r w:rsidR="00D32CAB">
        <w:t>Формат сообщений обмена</w:t>
      </w:r>
      <w:r>
        <w:t xml:space="preserve">» – </w:t>
      </w:r>
      <w:r w:rsidR="004F07FC">
        <w:t>настройка формата сообщения при обмене</w:t>
      </w:r>
      <w:r w:rsidR="0025275F">
        <w:t>;</w:t>
      </w:r>
    </w:p>
    <w:p w14:paraId="6BFDF172" w14:textId="4D9126A3" w:rsidR="004F07FC" w:rsidRDefault="004F07FC" w:rsidP="004F07FC">
      <w:pPr>
        <w:pStyle w:val="12"/>
      </w:pPr>
      <w:r>
        <w:lastRenderedPageBreak/>
        <w:t xml:space="preserve">«Использовать отчет об агрегации СУЗ» - настройка использования и отправки отчета об агрегации в СУЗ. </w:t>
      </w:r>
      <w:bookmarkStart w:id="163" w:name="_Hlk58413027"/>
      <w:r>
        <w:t>При выключенной настройке (чек-бок не установлен) операции агрегации отправляются сообщением в ИСМП</w:t>
      </w:r>
      <w:bookmarkEnd w:id="163"/>
      <w:r>
        <w:t>;</w:t>
      </w:r>
    </w:p>
    <w:p w14:paraId="54D83723" w14:textId="7E326735" w:rsidR="0025275F" w:rsidRDefault="0025275F" w:rsidP="0025275F">
      <w:pPr>
        <w:pStyle w:val="12"/>
      </w:pPr>
      <w:r>
        <w:t>«Отправлять коды идентификации без проверки статуса» - для передачи кодов (маркировки) идентификации без предварительной проверки статуса в ИСМП. Если чек-бокс установлен, то уведомление о вводе в оборот можно будет отправить без проверки статуса кодов идентификации в ИСМП</w:t>
      </w:r>
      <w:r w:rsidR="00D272BC">
        <w:t xml:space="preserve"> (</w:t>
      </w:r>
      <w:r w:rsidR="00D272BC">
        <w:fldChar w:fldCharType="begin"/>
      </w:r>
      <w:r w:rsidR="00D272BC">
        <w:instrText xml:space="preserve"> REF _Ref42255691 \h </w:instrText>
      </w:r>
      <w:r w:rsidR="00D272BC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87</w:t>
      </w:r>
      <w:r w:rsidR="00D272BC">
        <w:fldChar w:fldCharType="end"/>
      </w:r>
      <w:r w:rsidR="00D272BC">
        <w:t>)</w:t>
      </w:r>
      <w:r>
        <w:t>.</w:t>
      </w:r>
      <w:r w:rsidR="00D272BC">
        <w:t xml:space="preserve"> Если чек-бокс не установлен, </w:t>
      </w:r>
      <w:r w:rsidR="00E342EE">
        <w:t xml:space="preserve">от для отправки </w:t>
      </w:r>
      <w:r w:rsidR="00D272BC">
        <w:t>«Сообщени</w:t>
      </w:r>
      <w:r w:rsidR="00E342EE">
        <w:t>я</w:t>
      </w:r>
      <w:r w:rsidR="00D272BC">
        <w:t xml:space="preserve"> о вводе в оборот» </w:t>
      </w:r>
      <w:r w:rsidR="00E342EE">
        <w:t>необходимо на вкладке «Состав» нажать активную ссылку «Запросить статус кодов», на вкладке  «Транспортные упаковки» убедиться в  изменении статуса кодов идентификации на «Получен». После этого нажать «передайте данные»</w:t>
      </w:r>
      <w:r w:rsidR="00D272BC">
        <w:t xml:space="preserve"> (</w:t>
      </w:r>
      <w:r w:rsidR="00D272BC">
        <w:fldChar w:fldCharType="begin"/>
      </w:r>
      <w:r w:rsidR="00D272BC">
        <w:instrText xml:space="preserve"> REF _Ref47697099 \h </w:instrText>
      </w:r>
      <w:r w:rsidR="00D272BC">
        <w:fldChar w:fldCharType="separate"/>
      </w:r>
      <w:r w:rsidR="00DC1B88">
        <w:t xml:space="preserve">Рисунок </w:t>
      </w:r>
      <w:r w:rsidR="00DC1B88">
        <w:rPr>
          <w:noProof/>
        </w:rPr>
        <w:t>88</w:t>
      </w:r>
      <w:r w:rsidR="00D272BC">
        <w:fldChar w:fldCharType="end"/>
      </w:r>
      <w:r w:rsidR="00E342EE">
        <w:t xml:space="preserve">, </w:t>
      </w:r>
      <w:r w:rsidR="00E342EE">
        <w:fldChar w:fldCharType="begin"/>
      </w:r>
      <w:r w:rsidR="00E342EE">
        <w:instrText xml:space="preserve"> REF _Ref70608318 \h </w:instrText>
      </w:r>
      <w:r w:rsidR="00E342EE">
        <w:fldChar w:fldCharType="separate"/>
      </w:r>
      <w:r w:rsidR="00DC1B88">
        <w:t xml:space="preserve">Рисунок </w:t>
      </w:r>
      <w:r w:rsidR="00DC1B88">
        <w:rPr>
          <w:noProof/>
        </w:rPr>
        <w:t>89</w:t>
      </w:r>
      <w:r w:rsidR="00E342EE">
        <w:fldChar w:fldCharType="end"/>
      </w:r>
      <w:r w:rsidR="00E342EE">
        <w:t xml:space="preserve">, </w:t>
      </w:r>
      <w:r w:rsidR="00E342EE">
        <w:fldChar w:fldCharType="begin"/>
      </w:r>
      <w:r w:rsidR="00E342EE">
        <w:instrText xml:space="preserve"> REF _Ref70608319 \h </w:instrText>
      </w:r>
      <w:r w:rsidR="00E342EE">
        <w:fldChar w:fldCharType="separate"/>
      </w:r>
      <w:r w:rsidR="00DC1B88">
        <w:t xml:space="preserve">Рисунок </w:t>
      </w:r>
      <w:r w:rsidR="00DC1B88">
        <w:rPr>
          <w:noProof/>
        </w:rPr>
        <w:t>90</w:t>
      </w:r>
      <w:r w:rsidR="00E342EE">
        <w:fldChar w:fldCharType="end"/>
      </w:r>
      <w:r w:rsidR="00D272BC">
        <w:t>).</w:t>
      </w:r>
    </w:p>
    <w:p w14:paraId="628D31C1" w14:textId="380DABA8" w:rsidR="00AD7121" w:rsidRPr="00AD7121" w:rsidRDefault="008B5299" w:rsidP="003E2645">
      <w:pPr>
        <w:pStyle w:val="ad"/>
      </w:pPr>
      <w:r>
        <w:drawing>
          <wp:inline distT="0" distB="0" distL="0" distR="0" wp14:anchorId="75C82CE3" wp14:editId="75466CA6">
            <wp:extent cx="5940425" cy="3124835"/>
            <wp:effectExtent l="19050" t="19050" r="22225" b="18415"/>
            <wp:docPr id="1869" name="Рисунок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48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BAAFB9" w14:textId="2EA8FAEE" w:rsidR="00AD7121" w:rsidRDefault="00AD7121" w:rsidP="003E2645">
      <w:pPr>
        <w:pStyle w:val="ae"/>
        <w:rPr>
          <w:noProof/>
        </w:rPr>
      </w:pPr>
      <w:bookmarkStart w:id="164" w:name="_Ref42255691"/>
      <w:r w:rsidRPr="00AD7121"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87</w:t>
      </w:r>
      <w:r w:rsidR="00621897">
        <w:rPr>
          <w:noProof/>
        </w:rPr>
        <w:fldChar w:fldCharType="end"/>
      </w:r>
      <w:bookmarkEnd w:id="164"/>
    </w:p>
    <w:p w14:paraId="5D826DCB" w14:textId="7FC2A1E2" w:rsidR="00E623E8" w:rsidRDefault="00E342EE" w:rsidP="00E623E8">
      <w:pPr>
        <w:pStyle w:val="ad"/>
      </w:pPr>
      <w:r>
        <w:lastRenderedPageBreak/>
        <w:drawing>
          <wp:inline distT="0" distB="0" distL="0" distR="0" wp14:anchorId="68C94B6B" wp14:editId="74697505">
            <wp:extent cx="5940425" cy="3130550"/>
            <wp:effectExtent l="19050" t="19050" r="22225" b="1270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05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BFC6655" w14:textId="4B7CC1F0" w:rsidR="00E623E8" w:rsidRDefault="00E623E8" w:rsidP="00E623E8">
      <w:pPr>
        <w:pStyle w:val="ae"/>
        <w:rPr>
          <w:noProof/>
        </w:rPr>
      </w:pPr>
      <w:bookmarkStart w:id="165" w:name="_Ref47697099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88</w:t>
      </w:r>
      <w:r w:rsidR="00621897">
        <w:rPr>
          <w:noProof/>
        </w:rPr>
        <w:fldChar w:fldCharType="end"/>
      </w:r>
      <w:bookmarkEnd w:id="165"/>
    </w:p>
    <w:p w14:paraId="3F8ED824" w14:textId="77777777" w:rsidR="00E342EE" w:rsidRDefault="00E342EE" w:rsidP="00E342EE">
      <w:pPr>
        <w:pStyle w:val="ad"/>
      </w:pPr>
      <w:r>
        <w:drawing>
          <wp:inline distT="0" distB="0" distL="0" distR="0" wp14:anchorId="066DAF0F" wp14:editId="6EDD7134">
            <wp:extent cx="5940425" cy="3116580"/>
            <wp:effectExtent l="19050" t="19050" r="22225" b="2667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6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7F66057" w14:textId="6F42193D" w:rsidR="00E342EE" w:rsidRDefault="00E342EE" w:rsidP="00E342EE">
      <w:pPr>
        <w:pStyle w:val="ae"/>
      </w:pPr>
      <w:bookmarkStart w:id="166" w:name="_Ref70608318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89</w:t>
      </w:r>
      <w:r w:rsidR="00621897">
        <w:rPr>
          <w:noProof/>
        </w:rPr>
        <w:fldChar w:fldCharType="end"/>
      </w:r>
      <w:bookmarkEnd w:id="166"/>
    </w:p>
    <w:p w14:paraId="13A3AA81" w14:textId="77777777" w:rsidR="00E342EE" w:rsidRDefault="00E342EE" w:rsidP="00E342EE">
      <w:pPr>
        <w:pStyle w:val="ad"/>
      </w:pPr>
      <w:r>
        <w:lastRenderedPageBreak/>
        <w:drawing>
          <wp:inline distT="0" distB="0" distL="0" distR="0" wp14:anchorId="45F8EADB" wp14:editId="634C7595">
            <wp:extent cx="5940425" cy="3122295"/>
            <wp:effectExtent l="19050" t="19050" r="22225" b="2095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2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47C7D47" w14:textId="412634F1" w:rsidR="00E342EE" w:rsidRPr="00E342EE" w:rsidRDefault="00E342EE" w:rsidP="00E342EE">
      <w:pPr>
        <w:pStyle w:val="ae"/>
      </w:pPr>
      <w:bookmarkStart w:id="167" w:name="_Ref70608319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90</w:t>
      </w:r>
      <w:r w:rsidR="00621897">
        <w:rPr>
          <w:noProof/>
        </w:rPr>
        <w:fldChar w:fldCharType="end"/>
      </w:r>
      <w:bookmarkEnd w:id="167"/>
    </w:p>
    <w:p w14:paraId="550D2FC4" w14:textId="76F78655" w:rsidR="00A231B5" w:rsidRDefault="00A231B5" w:rsidP="004F07FC">
      <w:pPr>
        <w:pStyle w:val="12"/>
      </w:pPr>
      <w:r>
        <w:t>«Удалять коды маркировки из пула через…дней</w:t>
      </w:r>
      <w:r w:rsidR="00CE7656">
        <w:t xml:space="preserve"> после нанесения</w:t>
      </w:r>
      <w:r w:rsidR="006F1C66">
        <w:t>»</w:t>
      </w:r>
      <w:r>
        <w:t xml:space="preserve"> – при включенной настройке и настроенном расписании из пула будут удаляться коды маркировки, </w:t>
      </w:r>
      <w:r w:rsidR="00916D90">
        <w:t>по которым отправлен Отчет об использовании СУЗ и по Отчету об использовании получен ответ от СУЗ о принятии</w:t>
      </w:r>
      <w:r w:rsidR="00CE7656">
        <w:t xml:space="preserve"> отчета,</w:t>
      </w:r>
      <w:r>
        <w:t xml:space="preserve"> не менее указанного количества дней назад. </w:t>
      </w:r>
      <w:r w:rsidR="006F1C66">
        <w:t xml:space="preserve">При выключенной настройке или </w:t>
      </w:r>
      <w:r>
        <w:t>пустом</w:t>
      </w:r>
      <w:r w:rsidR="006F1C66">
        <w:t xml:space="preserve"> значении регламентное задание для очистки пула кодов маркировки использоваться не будет. Пример настройки </w:t>
      </w:r>
      <w:r w:rsidR="00355555">
        <w:t>«</w:t>
      </w:r>
      <w:r w:rsidR="00355555" w:rsidRPr="00355555">
        <w:t>Удалять коды маркировки из пула через…дней</w:t>
      </w:r>
      <w:r w:rsidR="00CE7656">
        <w:t xml:space="preserve"> после нанесения</w:t>
      </w:r>
      <w:r w:rsidR="00355555" w:rsidRPr="00355555">
        <w:t xml:space="preserve">» </w:t>
      </w:r>
      <w:r w:rsidR="006F1C66">
        <w:t xml:space="preserve">на </w:t>
      </w:r>
      <w:r w:rsidR="006F1C66">
        <w:fldChar w:fldCharType="begin"/>
      </w:r>
      <w:r w:rsidR="006F1C66">
        <w:instrText xml:space="preserve"> REF _Ref62743507 \h </w:instrText>
      </w:r>
      <w:r w:rsidR="006F1C66">
        <w:fldChar w:fldCharType="separate"/>
      </w:r>
      <w:r w:rsidR="00DC1B88">
        <w:t xml:space="preserve">Рисунок </w:t>
      </w:r>
      <w:r w:rsidR="00DC1B88">
        <w:rPr>
          <w:noProof/>
        </w:rPr>
        <w:t>91</w:t>
      </w:r>
      <w:r w:rsidR="006F1C66">
        <w:fldChar w:fldCharType="end"/>
      </w:r>
      <w:r w:rsidR="00355555">
        <w:t xml:space="preserve">, </w:t>
      </w:r>
      <w:r w:rsidR="00355555">
        <w:fldChar w:fldCharType="begin"/>
      </w:r>
      <w:r w:rsidR="00355555">
        <w:instrText xml:space="preserve"> REF _Ref62744224 \h </w:instrText>
      </w:r>
      <w:r w:rsidR="00355555">
        <w:fldChar w:fldCharType="separate"/>
      </w:r>
      <w:r w:rsidR="00DC1B88">
        <w:t xml:space="preserve">Рисунок </w:t>
      </w:r>
      <w:r w:rsidR="00DC1B88">
        <w:rPr>
          <w:noProof/>
        </w:rPr>
        <w:t>92</w:t>
      </w:r>
      <w:r w:rsidR="00355555">
        <w:fldChar w:fldCharType="end"/>
      </w:r>
      <w:r w:rsidR="00355555">
        <w:t xml:space="preserve">, </w:t>
      </w:r>
      <w:r w:rsidR="00355555">
        <w:fldChar w:fldCharType="begin"/>
      </w:r>
      <w:r w:rsidR="00355555">
        <w:instrText xml:space="preserve"> REF _Ref62744225 \h </w:instrText>
      </w:r>
      <w:r w:rsidR="00355555">
        <w:fldChar w:fldCharType="separate"/>
      </w:r>
      <w:r w:rsidR="00DC1B88">
        <w:t xml:space="preserve">Рисунок </w:t>
      </w:r>
      <w:r w:rsidR="00DC1B88">
        <w:rPr>
          <w:noProof/>
        </w:rPr>
        <w:t>93</w:t>
      </w:r>
      <w:r w:rsidR="00355555">
        <w:fldChar w:fldCharType="end"/>
      </w:r>
      <w:r w:rsidR="006F1C66">
        <w:t>.</w:t>
      </w:r>
    </w:p>
    <w:p w14:paraId="692A6361" w14:textId="33B201D6" w:rsidR="006F1C66" w:rsidRDefault="008B5299" w:rsidP="006F1C66">
      <w:pPr>
        <w:pStyle w:val="ad"/>
      </w:pPr>
      <w:r>
        <w:lastRenderedPageBreak/>
        <w:drawing>
          <wp:inline distT="0" distB="0" distL="0" distR="0" wp14:anchorId="734207A6" wp14:editId="57853941">
            <wp:extent cx="5940425" cy="3124835"/>
            <wp:effectExtent l="19050" t="19050" r="22225" b="18415"/>
            <wp:docPr id="1863" name="Рисунок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48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45C6BE" w14:textId="0E250FDA" w:rsidR="006F1C66" w:rsidRDefault="006F1C66" w:rsidP="006F1C66">
      <w:pPr>
        <w:pStyle w:val="ae"/>
      </w:pPr>
      <w:bookmarkStart w:id="168" w:name="_Ref62743507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91</w:t>
      </w:r>
      <w:r w:rsidR="00621897">
        <w:rPr>
          <w:noProof/>
        </w:rPr>
        <w:fldChar w:fldCharType="end"/>
      </w:r>
      <w:bookmarkEnd w:id="168"/>
    </w:p>
    <w:tbl>
      <w:tblPr>
        <w:tblStyle w:val="af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355555" w14:paraId="0F6D6D6C" w14:textId="77777777" w:rsidTr="00355555">
        <w:tc>
          <w:tcPr>
            <w:tcW w:w="4672" w:type="dxa"/>
          </w:tcPr>
          <w:p w14:paraId="7000B10F" w14:textId="77777777" w:rsidR="00355555" w:rsidRDefault="00355555" w:rsidP="00355555">
            <w:pPr>
              <w:pStyle w:val="ad"/>
            </w:pPr>
            <w:r>
              <w:drawing>
                <wp:inline distT="0" distB="0" distL="0" distR="0" wp14:anchorId="0A217319" wp14:editId="49A8A735">
                  <wp:extent cx="2731069" cy="2383790"/>
                  <wp:effectExtent l="0" t="0" r="0" b="0"/>
                  <wp:docPr id="1900" name="Рисунок 1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982" cy="2393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6D5549" w14:textId="320825D4" w:rsidR="00355555" w:rsidRDefault="00355555" w:rsidP="00355555">
            <w:pPr>
              <w:pStyle w:val="ae"/>
            </w:pPr>
            <w:bookmarkStart w:id="169" w:name="_Ref62744224"/>
            <w:r>
              <w:t xml:space="preserve">Рисунок </w:t>
            </w:r>
            <w:r w:rsidR="00621897">
              <w:fldChar w:fldCharType="begin"/>
            </w:r>
            <w:r w:rsidR="00621897">
              <w:instrText xml:space="preserve"> SEQ Рисунок \* ARABIC </w:instrText>
            </w:r>
            <w:r w:rsidR="00621897">
              <w:fldChar w:fldCharType="separate"/>
            </w:r>
            <w:r w:rsidR="00DC1B88">
              <w:rPr>
                <w:noProof/>
              </w:rPr>
              <w:t>92</w:t>
            </w:r>
            <w:r w:rsidR="00621897">
              <w:rPr>
                <w:noProof/>
              </w:rPr>
              <w:fldChar w:fldCharType="end"/>
            </w:r>
            <w:bookmarkEnd w:id="169"/>
          </w:p>
        </w:tc>
        <w:tc>
          <w:tcPr>
            <w:tcW w:w="4673" w:type="dxa"/>
          </w:tcPr>
          <w:p w14:paraId="2C752750" w14:textId="77777777" w:rsidR="00355555" w:rsidRDefault="00355555" w:rsidP="00355555">
            <w:pPr>
              <w:pStyle w:val="ad"/>
            </w:pPr>
            <w:r>
              <w:drawing>
                <wp:inline distT="0" distB="0" distL="0" distR="0" wp14:anchorId="2CABC983" wp14:editId="4AD7BC7D">
                  <wp:extent cx="2717131" cy="2383790"/>
                  <wp:effectExtent l="0" t="0" r="7620" b="0"/>
                  <wp:docPr id="1898" name="Рисунок 1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650" cy="239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DB2B3" w14:textId="5D6BA578" w:rsidR="00355555" w:rsidRDefault="00355555" w:rsidP="00355555">
            <w:pPr>
              <w:pStyle w:val="ae"/>
            </w:pPr>
            <w:bookmarkStart w:id="170" w:name="_Ref62744225"/>
            <w:r>
              <w:t xml:space="preserve">Рисунок </w:t>
            </w:r>
            <w:r w:rsidR="00621897">
              <w:fldChar w:fldCharType="begin"/>
            </w:r>
            <w:r w:rsidR="00621897">
              <w:instrText xml:space="preserve"> SEQ Рисунок \* ARABIC </w:instrText>
            </w:r>
            <w:r w:rsidR="00621897">
              <w:fldChar w:fldCharType="separate"/>
            </w:r>
            <w:r w:rsidR="00DC1B88">
              <w:rPr>
                <w:noProof/>
              </w:rPr>
              <w:t>93</w:t>
            </w:r>
            <w:r w:rsidR="00621897">
              <w:rPr>
                <w:noProof/>
              </w:rPr>
              <w:fldChar w:fldCharType="end"/>
            </w:r>
            <w:bookmarkEnd w:id="170"/>
          </w:p>
        </w:tc>
      </w:tr>
    </w:tbl>
    <w:p w14:paraId="12C930DD" w14:textId="77777777" w:rsidR="00355555" w:rsidRPr="00355555" w:rsidRDefault="00355555" w:rsidP="00355555">
      <w:pPr>
        <w:pStyle w:val="a6"/>
      </w:pPr>
    </w:p>
    <w:p w14:paraId="6D999414" w14:textId="22A25255" w:rsidR="004F07FC" w:rsidRDefault="004F07FC" w:rsidP="004F07FC">
      <w:pPr>
        <w:pStyle w:val="12"/>
      </w:pPr>
      <w:r>
        <w:t>«Обмен с ЭДО Лайт» - проставляем чек-бокс для использования ЭДО Лайт</w:t>
      </w:r>
      <w:r w:rsidR="006F1C66">
        <w:t xml:space="preserve"> и из выпадающего списка выбираем адрес сервисов </w:t>
      </w:r>
      <w:r w:rsidR="006F1C66">
        <w:rPr>
          <w:lang w:val="en-US"/>
        </w:rPr>
        <w:t>API</w:t>
      </w:r>
      <w:r w:rsidR="006F1C66" w:rsidRPr="006F1C66">
        <w:t xml:space="preserve"> </w:t>
      </w:r>
      <w:r w:rsidR="006F1C66">
        <w:t>ЭДО Лайт (</w:t>
      </w:r>
      <w:r w:rsidR="006F1C66">
        <w:fldChar w:fldCharType="begin"/>
      </w:r>
      <w:r w:rsidR="006F1C66">
        <w:instrText xml:space="preserve"> REF _Ref42255691 \h </w:instrText>
      </w:r>
      <w:r w:rsidR="006F1C66">
        <w:fldChar w:fldCharType="separate"/>
      </w:r>
      <w:r w:rsidR="00DC1B88" w:rsidRPr="00AD7121">
        <w:t xml:space="preserve">Рисунок </w:t>
      </w:r>
      <w:r w:rsidR="00DC1B88">
        <w:rPr>
          <w:noProof/>
        </w:rPr>
        <w:t>87</w:t>
      </w:r>
      <w:r w:rsidR="006F1C66">
        <w:fldChar w:fldCharType="end"/>
      </w:r>
      <w:r w:rsidR="006F1C66">
        <w:t>)</w:t>
      </w:r>
      <w:r>
        <w:t>;</w:t>
      </w:r>
    </w:p>
    <w:p w14:paraId="5DDDAD60" w14:textId="071A2A7C" w:rsidR="008C0DAB" w:rsidRDefault="008C0DAB" w:rsidP="004F07FC">
      <w:pPr>
        <w:pStyle w:val="12"/>
      </w:pPr>
      <w:bookmarkStart w:id="171" w:name="_Hlk58413112"/>
      <w:r>
        <w:t>«Обмен с ПАК сервис провайдера» - настройка для работы с программно-аппаратным комплексом сервис провайдера</w:t>
      </w:r>
      <w:r w:rsidR="00BD0AE4">
        <w:t xml:space="preserve">. При </w:t>
      </w:r>
      <w:r w:rsidR="00BD0AE4">
        <w:lastRenderedPageBreak/>
        <w:t>включенной настройке в</w:t>
      </w:r>
      <w:r w:rsidR="00BD0AE4" w:rsidRPr="00BD0AE4">
        <w:t xml:space="preserve"> общем меню начальной страницы </w:t>
      </w:r>
      <w:r w:rsidR="00BD0AE4">
        <w:t>доступен</w:t>
      </w:r>
      <w:r w:rsidR="00BD0AE4" w:rsidRPr="00BD0AE4">
        <w:t xml:space="preserve"> раздел</w:t>
      </w:r>
      <w:r w:rsidR="00BD0AE4">
        <w:t xml:space="preserve"> «Панель маркировки (сервис провайдер)» (</w:t>
      </w:r>
      <w:r w:rsidR="00BA668D">
        <w:fldChar w:fldCharType="begin"/>
      </w:r>
      <w:r w:rsidR="00BA668D">
        <w:instrText xml:space="preserve"> REF _Ref71108842 \h </w:instrText>
      </w:r>
      <w:r w:rsidR="00BA668D">
        <w:fldChar w:fldCharType="separate"/>
      </w:r>
      <w:r w:rsidR="00DC1B88">
        <w:t xml:space="preserve">Рисунок </w:t>
      </w:r>
      <w:r w:rsidR="00DC1B88">
        <w:rPr>
          <w:noProof/>
        </w:rPr>
        <w:t>94</w:t>
      </w:r>
      <w:r w:rsidR="00BA668D">
        <w:fldChar w:fldCharType="end"/>
      </w:r>
      <w:r w:rsidR="00BD0AE4">
        <w:t xml:space="preserve">, </w:t>
      </w:r>
      <w:r w:rsidR="00BD0AE4">
        <w:fldChar w:fldCharType="begin"/>
      </w:r>
      <w:r w:rsidR="00BD0AE4">
        <w:instrText xml:space="preserve"> REF _Ref70599442 \h </w:instrText>
      </w:r>
      <w:r w:rsidR="00BD0AE4">
        <w:fldChar w:fldCharType="separate"/>
      </w:r>
      <w:r w:rsidR="00DC1B88">
        <w:t xml:space="preserve">Рисунок </w:t>
      </w:r>
      <w:r w:rsidR="00DC1B88">
        <w:rPr>
          <w:noProof/>
        </w:rPr>
        <w:t>95</w:t>
      </w:r>
      <w:r w:rsidR="00BD0AE4">
        <w:fldChar w:fldCharType="end"/>
      </w:r>
      <w:r w:rsidR="00BD0AE4">
        <w:t>).</w:t>
      </w:r>
    </w:p>
    <w:p w14:paraId="60D07E6C" w14:textId="259F89FC" w:rsidR="00BD0AE4" w:rsidRDefault="008B5299" w:rsidP="00BD0AE4">
      <w:pPr>
        <w:pStyle w:val="ad"/>
      </w:pPr>
      <w:r>
        <w:drawing>
          <wp:inline distT="0" distB="0" distL="0" distR="0" wp14:anchorId="2FF0B8E5" wp14:editId="3C8EA39D">
            <wp:extent cx="5940425" cy="3124835"/>
            <wp:effectExtent l="19050" t="19050" r="22225" b="18415"/>
            <wp:docPr id="1885" name="Рисунок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48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5836E0" w14:textId="5794F5D4" w:rsidR="00BD0AE4" w:rsidRDefault="00BD0AE4" w:rsidP="00BD0AE4">
      <w:pPr>
        <w:pStyle w:val="ae"/>
      </w:pPr>
      <w:bookmarkStart w:id="172" w:name="_Ref71108842"/>
      <w:r>
        <w:t xml:space="preserve">Рисунок </w:t>
      </w:r>
      <w:r w:rsidR="00621897">
        <w:fldChar w:fldCharType="begin"/>
      </w:r>
      <w:r w:rsidR="00621897">
        <w:instrText xml:space="preserve"> SEQ Рисунок</w:instrText>
      </w:r>
      <w:r w:rsidR="00621897">
        <w:instrText xml:space="preserve"> \* ARABIC </w:instrText>
      </w:r>
      <w:r w:rsidR="00621897">
        <w:fldChar w:fldCharType="separate"/>
      </w:r>
      <w:r w:rsidR="00DC1B88">
        <w:rPr>
          <w:noProof/>
        </w:rPr>
        <w:t>94</w:t>
      </w:r>
      <w:r w:rsidR="00621897">
        <w:rPr>
          <w:noProof/>
        </w:rPr>
        <w:fldChar w:fldCharType="end"/>
      </w:r>
      <w:bookmarkEnd w:id="172"/>
    </w:p>
    <w:p w14:paraId="25636572" w14:textId="77777777" w:rsidR="00BD0AE4" w:rsidRDefault="00BD0AE4" w:rsidP="00BD0AE4">
      <w:pPr>
        <w:pStyle w:val="ad"/>
      </w:pPr>
      <w:r>
        <w:drawing>
          <wp:inline distT="0" distB="0" distL="0" distR="0" wp14:anchorId="6F027CE0" wp14:editId="31137F0D">
            <wp:extent cx="5940425" cy="3025140"/>
            <wp:effectExtent l="19050" t="19050" r="22225" b="2286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51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56918E" w14:textId="19341F1C" w:rsidR="00BD0AE4" w:rsidRPr="004F07FC" w:rsidRDefault="00BD0AE4" w:rsidP="00BD0AE4">
      <w:pPr>
        <w:pStyle w:val="ae"/>
      </w:pPr>
      <w:bookmarkStart w:id="173" w:name="_Ref70599442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95</w:t>
      </w:r>
      <w:r w:rsidR="00621897">
        <w:rPr>
          <w:noProof/>
        </w:rPr>
        <w:fldChar w:fldCharType="end"/>
      </w:r>
      <w:bookmarkEnd w:id="173"/>
    </w:p>
    <w:p w14:paraId="7D7AE877" w14:textId="233133F0" w:rsidR="00AD7121" w:rsidRDefault="00156149" w:rsidP="00AD7121">
      <w:pPr>
        <w:pStyle w:val="15"/>
      </w:pPr>
      <w:bookmarkStart w:id="174" w:name="_Toc43288114"/>
      <w:bookmarkStart w:id="175" w:name="_Toc72334000"/>
      <w:bookmarkEnd w:id="159"/>
      <w:bookmarkEnd w:id="171"/>
      <w:r>
        <w:lastRenderedPageBreak/>
        <w:t>Настройки</w:t>
      </w:r>
      <w:r w:rsidR="00AD7121" w:rsidRPr="00AD7121">
        <w:t xml:space="preserve"> производственн</w:t>
      </w:r>
      <w:r>
        <w:t>ого</w:t>
      </w:r>
      <w:r w:rsidR="00AD7121" w:rsidRPr="00AD7121">
        <w:t xml:space="preserve"> оборудовани</w:t>
      </w:r>
      <w:bookmarkEnd w:id="174"/>
      <w:r>
        <w:t>я</w:t>
      </w:r>
      <w:bookmarkEnd w:id="175"/>
    </w:p>
    <w:p w14:paraId="31A23CFB" w14:textId="24C23849" w:rsidR="00374B0E" w:rsidRPr="00374B0E" w:rsidRDefault="00374B0E" w:rsidP="00374B0E">
      <w:pPr>
        <w:pStyle w:val="a6"/>
      </w:pPr>
      <w:r>
        <w:t xml:space="preserve">В АРМ для малых предприятий осуществляется печать на любом принтере, на котором установлены драйвера в системе </w:t>
      </w:r>
      <w:r>
        <w:rPr>
          <w:lang w:val="en-US"/>
        </w:rPr>
        <w:t>Windows</w:t>
      </w:r>
      <w:r w:rsidRPr="00374B0E">
        <w:t>.</w:t>
      </w:r>
    </w:p>
    <w:p w14:paraId="4743C940" w14:textId="7979669D" w:rsidR="00AE4376" w:rsidRDefault="00914489" w:rsidP="00FC54F4">
      <w:pPr>
        <w:pStyle w:val="24"/>
      </w:pPr>
      <w:bookmarkStart w:id="176" w:name="_Ref51676079"/>
      <w:bookmarkStart w:id="177" w:name="_Toc72334001"/>
      <w:r>
        <w:t>Справочник</w:t>
      </w:r>
      <w:r w:rsidR="00AE4376" w:rsidRPr="00AE4376">
        <w:t xml:space="preserve"> </w:t>
      </w:r>
      <w:r>
        <w:t>«Ш</w:t>
      </w:r>
      <w:r w:rsidR="00AE4376" w:rsidRPr="00AE4376">
        <w:t>аблон</w:t>
      </w:r>
      <w:r w:rsidR="005E37B0">
        <w:t>ы</w:t>
      </w:r>
      <w:r w:rsidR="00AE4376" w:rsidRPr="00AE4376">
        <w:t xml:space="preserve"> этикеток</w:t>
      </w:r>
      <w:r>
        <w:t>»</w:t>
      </w:r>
      <w:bookmarkEnd w:id="176"/>
      <w:bookmarkEnd w:id="177"/>
    </w:p>
    <w:p w14:paraId="0463B602" w14:textId="55F426A3" w:rsidR="00FC54F4" w:rsidRPr="00FC54F4" w:rsidRDefault="00FC54F4" w:rsidP="00FC54F4">
      <w:pPr>
        <w:pStyle w:val="a6"/>
      </w:pPr>
      <w:bookmarkStart w:id="178" w:name="_Hlk57217843"/>
      <w:r>
        <w:t xml:space="preserve">Для настройки шаблонов этикетки </w:t>
      </w:r>
      <w:r w:rsidRPr="00FC54F4">
        <w:t xml:space="preserve">открываем меню «Администрирование», переходим </w:t>
      </w:r>
      <w:r w:rsidRPr="00AD7121">
        <w:t>в раздел «Настройки подключаемого оборудования», «Технологическое оборудование» и нажимаем активную ссылку «</w:t>
      </w:r>
      <w:r>
        <w:t>Шаблоны этикеток</w:t>
      </w:r>
      <w:r w:rsidRPr="00AD7121">
        <w:t>»</w:t>
      </w:r>
      <w:r>
        <w:t xml:space="preserve"> </w:t>
      </w:r>
      <w:bookmarkEnd w:id="178"/>
      <w:r>
        <w:t>(</w:t>
      </w:r>
      <w:r>
        <w:fldChar w:fldCharType="begin"/>
      </w:r>
      <w:r>
        <w:instrText xml:space="preserve"> REF _Ref50408425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96</w:t>
      </w:r>
      <w:r>
        <w:fldChar w:fldCharType="end"/>
      </w:r>
      <w:r>
        <w:t xml:space="preserve">,      </w:t>
      </w:r>
      <w:r>
        <w:fldChar w:fldCharType="begin"/>
      </w:r>
      <w:r>
        <w:instrText xml:space="preserve"> REF _Ref50408427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97</w:t>
      </w:r>
      <w:r>
        <w:fldChar w:fldCharType="end"/>
      </w:r>
      <w:r>
        <w:t>).</w:t>
      </w:r>
    </w:p>
    <w:p w14:paraId="114BDDD6" w14:textId="77777777" w:rsidR="00FC54F4" w:rsidRPr="00FC54F4" w:rsidRDefault="00FC54F4" w:rsidP="00FC54F4">
      <w:pPr>
        <w:pStyle w:val="a6"/>
      </w:pPr>
    </w:p>
    <w:p w14:paraId="111E0349" w14:textId="77777777" w:rsidR="00FC54F4" w:rsidRDefault="00FC54F4" w:rsidP="00FC54F4">
      <w:pPr>
        <w:pStyle w:val="ad"/>
      </w:pPr>
      <w:r>
        <w:drawing>
          <wp:inline distT="0" distB="0" distL="0" distR="0" wp14:anchorId="322E18E5" wp14:editId="1FC3CF73">
            <wp:extent cx="6005195" cy="30359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9C0B4F" w14:textId="5B573D84" w:rsidR="00FC54F4" w:rsidRDefault="00FC54F4" w:rsidP="00FC54F4">
      <w:pPr>
        <w:pStyle w:val="ae"/>
      </w:pPr>
      <w:bookmarkStart w:id="179" w:name="_Ref50408425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96</w:t>
      </w:r>
      <w:r w:rsidR="00621897">
        <w:rPr>
          <w:noProof/>
        </w:rPr>
        <w:fldChar w:fldCharType="end"/>
      </w:r>
      <w:bookmarkEnd w:id="179"/>
    </w:p>
    <w:p w14:paraId="6EB23B10" w14:textId="77777777" w:rsidR="00FC54F4" w:rsidRDefault="00FC54F4" w:rsidP="00FC54F4">
      <w:pPr>
        <w:pStyle w:val="ad"/>
      </w:pPr>
      <w:r>
        <w:lastRenderedPageBreak/>
        <w:drawing>
          <wp:inline distT="0" distB="0" distL="0" distR="0" wp14:anchorId="0D296266" wp14:editId="7A88A8FD">
            <wp:extent cx="5940425" cy="2273935"/>
            <wp:effectExtent l="19050" t="19050" r="22225" b="1206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739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76CA47" w14:textId="226608D2" w:rsidR="00FC54F4" w:rsidRDefault="00FC54F4" w:rsidP="00FC54F4">
      <w:pPr>
        <w:pStyle w:val="ae"/>
        <w:rPr>
          <w:noProof/>
        </w:rPr>
      </w:pPr>
      <w:bookmarkStart w:id="180" w:name="_Ref50408427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97</w:t>
      </w:r>
      <w:r w:rsidR="00621897">
        <w:rPr>
          <w:noProof/>
        </w:rPr>
        <w:fldChar w:fldCharType="end"/>
      </w:r>
      <w:bookmarkEnd w:id="180"/>
    </w:p>
    <w:p w14:paraId="3800EE43" w14:textId="47599245" w:rsidR="001C2978" w:rsidRDefault="001C2978" w:rsidP="006A578C">
      <w:pPr>
        <w:pStyle w:val="34"/>
      </w:pPr>
      <w:bookmarkStart w:id="181" w:name="_Toc72334002"/>
      <w:r>
        <w:t xml:space="preserve">Шаблон этикетки для </w:t>
      </w:r>
      <w:r>
        <w:rPr>
          <w:lang w:val="en-US"/>
        </w:rPr>
        <w:t>Data</w:t>
      </w:r>
      <w:r w:rsidRPr="001C2978">
        <w:t xml:space="preserve"> </w:t>
      </w:r>
      <w:r>
        <w:rPr>
          <w:lang w:val="en-US"/>
        </w:rPr>
        <w:t>Matrix</w:t>
      </w:r>
      <w:bookmarkEnd w:id="181"/>
    </w:p>
    <w:p w14:paraId="4012325A" w14:textId="4B18543B" w:rsidR="001C2978" w:rsidRDefault="001C2978" w:rsidP="001C2978">
      <w:pPr>
        <w:pStyle w:val="a6"/>
      </w:pPr>
      <w:r w:rsidRPr="00AD7121">
        <w:t xml:space="preserve">Для создания настройки </w:t>
      </w:r>
      <w:r>
        <w:t>шаблона этикетки</w:t>
      </w:r>
      <w:r w:rsidRPr="00AD7121">
        <w:t xml:space="preserve"> </w:t>
      </w:r>
      <w:r>
        <w:t xml:space="preserve">для </w:t>
      </w:r>
      <w:proofErr w:type="spellStart"/>
      <w:r w:rsidRPr="001C2978">
        <w:t>DataMatrix</w:t>
      </w:r>
      <w:proofErr w:type="spellEnd"/>
      <w:r w:rsidRPr="006F6590">
        <w:t xml:space="preserve"> </w:t>
      </w:r>
      <w:r w:rsidRPr="00AD7121">
        <w:t>нажимаем кнопку «Создать»</w:t>
      </w:r>
      <w:r>
        <w:t xml:space="preserve"> (</w:t>
      </w:r>
      <w:r w:rsidR="00CA0CEE">
        <w:fldChar w:fldCharType="begin"/>
      </w:r>
      <w:r w:rsidR="00CA0CEE">
        <w:instrText xml:space="preserve"> REF _Ref67492330 \h </w:instrText>
      </w:r>
      <w:r w:rsidR="00CA0CEE">
        <w:fldChar w:fldCharType="separate"/>
      </w:r>
      <w:r w:rsidR="00DC1B88">
        <w:t xml:space="preserve">Рисунок </w:t>
      </w:r>
      <w:r w:rsidR="00DC1B88">
        <w:rPr>
          <w:noProof/>
        </w:rPr>
        <w:t>98</w:t>
      </w:r>
      <w:r w:rsidR="00CA0CEE">
        <w:fldChar w:fldCharType="end"/>
      </w:r>
      <w:r>
        <w:t>).</w:t>
      </w:r>
    </w:p>
    <w:p w14:paraId="15226F74" w14:textId="23EA4455" w:rsidR="001C2978" w:rsidRDefault="001C2978" w:rsidP="001C2978">
      <w:pPr>
        <w:pStyle w:val="ad"/>
      </w:pPr>
      <w:r>
        <w:drawing>
          <wp:inline distT="0" distB="0" distL="0" distR="0" wp14:anchorId="0B2FAECE" wp14:editId="34254747">
            <wp:extent cx="5940425" cy="3010535"/>
            <wp:effectExtent l="19050" t="19050" r="22225" b="1841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05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1A76ED" w14:textId="5EE6C525" w:rsidR="001C2978" w:rsidRDefault="001C2978" w:rsidP="001C2978">
      <w:pPr>
        <w:pStyle w:val="ae"/>
      </w:pPr>
      <w:bookmarkStart w:id="182" w:name="_Ref67492330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98</w:t>
      </w:r>
      <w:r w:rsidR="00621897">
        <w:rPr>
          <w:noProof/>
        </w:rPr>
        <w:fldChar w:fldCharType="end"/>
      </w:r>
      <w:bookmarkEnd w:id="182"/>
    </w:p>
    <w:p w14:paraId="43514E5F" w14:textId="592446A7" w:rsidR="001C2978" w:rsidRDefault="001C2978" w:rsidP="001C2978">
      <w:pPr>
        <w:pStyle w:val="a6"/>
      </w:pPr>
      <w:r>
        <w:t xml:space="preserve">Заполняем поле «Наименование» - вводим наименование шаблона, «Тип шаблона» - </w:t>
      </w:r>
      <w:r w:rsidR="000D120D">
        <w:t>Номенклатура</w:t>
      </w:r>
      <w:r>
        <w:t xml:space="preserve"> (</w:t>
      </w:r>
      <w:r w:rsidR="00CA0CEE">
        <w:fldChar w:fldCharType="begin"/>
      </w:r>
      <w:r w:rsidR="00CA0CEE">
        <w:instrText xml:space="preserve"> REF _Ref67492342 \h </w:instrText>
      </w:r>
      <w:r w:rsidR="00CA0CEE">
        <w:fldChar w:fldCharType="separate"/>
      </w:r>
      <w:r w:rsidR="00DC1B88">
        <w:t xml:space="preserve">Рисунок </w:t>
      </w:r>
      <w:r w:rsidR="00DC1B88">
        <w:rPr>
          <w:noProof/>
        </w:rPr>
        <w:t>99</w:t>
      </w:r>
      <w:r w:rsidR="00CA0CEE">
        <w:fldChar w:fldCharType="end"/>
      </w:r>
      <w:r>
        <w:t>).</w:t>
      </w:r>
    </w:p>
    <w:p w14:paraId="2138580C" w14:textId="40AAE0FF" w:rsidR="001C2978" w:rsidRDefault="000D120D" w:rsidP="001C2978">
      <w:pPr>
        <w:pStyle w:val="ad"/>
      </w:pPr>
      <w:r>
        <w:lastRenderedPageBreak/>
        <w:drawing>
          <wp:inline distT="0" distB="0" distL="0" distR="0" wp14:anchorId="00B1C222" wp14:editId="72F70C08">
            <wp:extent cx="5940425" cy="3136265"/>
            <wp:effectExtent l="19050" t="19050" r="22225" b="2603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62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968D6B" w14:textId="0AEBAC87" w:rsidR="001C2978" w:rsidRDefault="001C2978" w:rsidP="001C2978">
      <w:pPr>
        <w:pStyle w:val="ae"/>
      </w:pPr>
      <w:bookmarkStart w:id="183" w:name="_Ref67492342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99</w:t>
      </w:r>
      <w:r w:rsidR="00621897">
        <w:rPr>
          <w:noProof/>
        </w:rPr>
        <w:fldChar w:fldCharType="end"/>
      </w:r>
      <w:bookmarkEnd w:id="183"/>
    </w:p>
    <w:p w14:paraId="6FBBF92A" w14:textId="1A1D1F58" w:rsidR="001C2978" w:rsidRDefault="001C2978" w:rsidP="001C2978">
      <w:pPr>
        <w:pStyle w:val="a6"/>
      </w:pPr>
      <w:r>
        <w:t>Далее нажимаем кнопку «Выбрать предопределенный шаблон» и осуществляем выбор шаблона и нажимаем «ОК» (</w:t>
      </w:r>
      <w:r w:rsidR="00CA0CEE">
        <w:fldChar w:fldCharType="begin"/>
      </w:r>
      <w:r w:rsidR="00CA0CEE">
        <w:instrText xml:space="preserve"> REF _Ref67492354 \h </w:instrText>
      </w:r>
      <w:r w:rsidR="00CA0CEE">
        <w:fldChar w:fldCharType="separate"/>
      </w:r>
      <w:r w:rsidR="00DC1B88">
        <w:t xml:space="preserve">Рисунок </w:t>
      </w:r>
      <w:r w:rsidR="00DC1B88">
        <w:rPr>
          <w:noProof/>
        </w:rPr>
        <w:t>100</w:t>
      </w:r>
      <w:r w:rsidR="00CA0CEE">
        <w:fldChar w:fldCharType="end"/>
      </w:r>
      <w:r>
        <w:t>).</w:t>
      </w:r>
    </w:p>
    <w:p w14:paraId="1952C269" w14:textId="76C7245B" w:rsidR="001C2978" w:rsidRDefault="000D120D" w:rsidP="001C2978">
      <w:pPr>
        <w:pStyle w:val="ad"/>
      </w:pPr>
      <w:r>
        <w:drawing>
          <wp:inline distT="0" distB="0" distL="0" distR="0" wp14:anchorId="29CE7268" wp14:editId="0FA52BF6">
            <wp:extent cx="5137150" cy="2782623"/>
            <wp:effectExtent l="19050" t="19050" r="25400" b="177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100" cy="2785846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F8FD41" w14:textId="0D4FA2AB" w:rsidR="001C2978" w:rsidRPr="006A578C" w:rsidRDefault="001C2978" w:rsidP="001C2978">
      <w:pPr>
        <w:pStyle w:val="ae"/>
      </w:pPr>
      <w:bookmarkStart w:id="184" w:name="_Ref67492354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100</w:t>
      </w:r>
      <w:r w:rsidR="00621897">
        <w:rPr>
          <w:noProof/>
        </w:rPr>
        <w:fldChar w:fldCharType="end"/>
      </w:r>
      <w:bookmarkEnd w:id="184"/>
    </w:p>
    <w:p w14:paraId="6918688C" w14:textId="7500B5C4" w:rsidR="001C2978" w:rsidRDefault="001C2978" w:rsidP="001C2978">
      <w:pPr>
        <w:pStyle w:val="a6"/>
      </w:pPr>
      <w:r>
        <w:lastRenderedPageBreak/>
        <w:t xml:space="preserve">Далее проводим настройку параметров страницы для печати. Для этого нажимаем «Еще», выбираем «Параметры </w:t>
      </w:r>
      <w:proofErr w:type="gramStart"/>
      <w:r>
        <w:t>страницы»  и</w:t>
      </w:r>
      <w:proofErr w:type="gramEnd"/>
      <w:r>
        <w:t xml:space="preserve"> вносим изменения в поля параметров  (</w:t>
      </w:r>
      <w:r w:rsidR="00CA0CEE">
        <w:fldChar w:fldCharType="begin"/>
      </w:r>
      <w:r w:rsidR="00CA0CEE">
        <w:instrText xml:space="preserve"> REF _Ref67492365 \h </w:instrText>
      </w:r>
      <w:r w:rsidR="00CA0CEE">
        <w:fldChar w:fldCharType="separate"/>
      </w:r>
      <w:r w:rsidR="00DC1B88">
        <w:t xml:space="preserve">Рисунок </w:t>
      </w:r>
      <w:r w:rsidR="00DC1B88">
        <w:rPr>
          <w:noProof/>
        </w:rPr>
        <w:t>101</w:t>
      </w:r>
      <w:r w:rsidR="00CA0CEE">
        <w:fldChar w:fldCharType="end"/>
      </w:r>
      <w:r w:rsidR="00CA0CEE">
        <w:t xml:space="preserve">, </w:t>
      </w:r>
      <w:r w:rsidR="00CA0CEE">
        <w:fldChar w:fldCharType="begin"/>
      </w:r>
      <w:r w:rsidR="00CA0CEE">
        <w:instrText xml:space="preserve"> REF _Ref67492366 \h </w:instrText>
      </w:r>
      <w:r w:rsidR="00CA0CEE">
        <w:fldChar w:fldCharType="separate"/>
      </w:r>
      <w:r w:rsidR="00DC1B88">
        <w:t xml:space="preserve">Рисунок </w:t>
      </w:r>
      <w:r w:rsidR="00DC1B88">
        <w:rPr>
          <w:noProof/>
        </w:rPr>
        <w:t>102</w:t>
      </w:r>
      <w:r w:rsidR="00CA0CEE">
        <w:fldChar w:fldCharType="end"/>
      </w:r>
      <w:r>
        <w:t>).</w:t>
      </w:r>
    </w:p>
    <w:p w14:paraId="686FBD11" w14:textId="7F035B3C" w:rsidR="001C2978" w:rsidRDefault="000D120D" w:rsidP="001C2978">
      <w:pPr>
        <w:pStyle w:val="ad"/>
      </w:pPr>
      <w:r>
        <w:drawing>
          <wp:inline distT="0" distB="0" distL="0" distR="0" wp14:anchorId="004D9775" wp14:editId="1C3642D8">
            <wp:extent cx="4889500" cy="2640643"/>
            <wp:effectExtent l="19050" t="19050" r="25400" b="2667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378" cy="264759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B518D5" w14:textId="27C1AA4B" w:rsidR="001C2978" w:rsidRDefault="001C2978" w:rsidP="001C2978">
      <w:pPr>
        <w:pStyle w:val="ae"/>
      </w:pPr>
      <w:bookmarkStart w:id="185" w:name="_Ref67492365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101</w:t>
      </w:r>
      <w:r w:rsidR="00621897">
        <w:rPr>
          <w:noProof/>
        </w:rPr>
        <w:fldChar w:fldCharType="end"/>
      </w:r>
      <w:bookmarkEnd w:id="185"/>
    </w:p>
    <w:p w14:paraId="3B866D2F" w14:textId="275610F5" w:rsidR="001C2978" w:rsidRDefault="000D120D" w:rsidP="001C2978">
      <w:pPr>
        <w:pStyle w:val="ad"/>
      </w:pPr>
      <w:r>
        <w:drawing>
          <wp:inline distT="0" distB="0" distL="0" distR="0" wp14:anchorId="0696650C" wp14:editId="66766CA4">
            <wp:extent cx="5940425" cy="3138805"/>
            <wp:effectExtent l="19050" t="19050" r="22225" b="2349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88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177AB1" w14:textId="074A5B76" w:rsidR="001C2978" w:rsidRDefault="001C2978" w:rsidP="001C2978">
      <w:pPr>
        <w:pStyle w:val="ae"/>
      </w:pPr>
      <w:bookmarkStart w:id="186" w:name="_Ref67492366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102</w:t>
      </w:r>
      <w:r w:rsidR="00621897">
        <w:rPr>
          <w:noProof/>
        </w:rPr>
        <w:fldChar w:fldCharType="end"/>
      </w:r>
      <w:bookmarkEnd w:id="186"/>
    </w:p>
    <w:p w14:paraId="32CAB13E" w14:textId="615C19C6" w:rsidR="001C2978" w:rsidRDefault="001C2978" w:rsidP="001C2978">
      <w:pPr>
        <w:pStyle w:val="a6"/>
      </w:pPr>
      <w:r>
        <w:lastRenderedPageBreak/>
        <w:t xml:space="preserve">Заполняем поля </w:t>
      </w:r>
      <w:r w:rsidR="000D120D">
        <w:t>«Кол</w:t>
      </w:r>
      <w:r>
        <w:t>и</w:t>
      </w:r>
      <w:r w:rsidR="000D120D">
        <w:t xml:space="preserve">чество по </w:t>
      </w:r>
      <w:r w:rsidR="00CA0CEE">
        <w:t>горизонтали» и «Количество по вертикали»</w:t>
      </w:r>
      <w:r>
        <w:t xml:space="preserve"> нажимаем «Записать» (</w:t>
      </w:r>
      <w:r w:rsidR="00CA0CEE">
        <w:fldChar w:fldCharType="begin"/>
      </w:r>
      <w:r w:rsidR="00CA0CEE">
        <w:instrText xml:space="preserve"> REF _Ref67492383 \h </w:instrText>
      </w:r>
      <w:r w:rsidR="00CA0CEE">
        <w:fldChar w:fldCharType="separate"/>
      </w:r>
      <w:r w:rsidR="00DC1B88">
        <w:t xml:space="preserve">Рисунок </w:t>
      </w:r>
      <w:r w:rsidR="00DC1B88">
        <w:rPr>
          <w:noProof/>
        </w:rPr>
        <w:t>103</w:t>
      </w:r>
      <w:r w:rsidR="00CA0CEE">
        <w:fldChar w:fldCharType="end"/>
      </w:r>
      <w:r>
        <w:t>):</w:t>
      </w:r>
    </w:p>
    <w:p w14:paraId="24FE624E" w14:textId="77777777" w:rsidR="001C2978" w:rsidRDefault="001C2978" w:rsidP="001C2978">
      <w:pPr>
        <w:pStyle w:val="12"/>
      </w:pPr>
      <w:r>
        <w:t>Количество по горизонтали - указываем количество этикеток для размещения по горизонтали;</w:t>
      </w:r>
    </w:p>
    <w:p w14:paraId="4E0E0873" w14:textId="77777777" w:rsidR="001C2978" w:rsidRDefault="001C2978" w:rsidP="001C2978">
      <w:pPr>
        <w:pStyle w:val="12"/>
      </w:pPr>
      <w:r>
        <w:t>Количество по вертикали - указываем количество этикеток для размещения по вертикали.</w:t>
      </w:r>
    </w:p>
    <w:p w14:paraId="0B6713E0" w14:textId="1E54D79D" w:rsidR="001C2978" w:rsidRDefault="00CA0CEE" w:rsidP="001C2978">
      <w:pPr>
        <w:pStyle w:val="ad"/>
      </w:pPr>
      <w:r>
        <w:drawing>
          <wp:inline distT="0" distB="0" distL="0" distR="0" wp14:anchorId="14642B0C" wp14:editId="74841930">
            <wp:extent cx="5940425" cy="3148330"/>
            <wp:effectExtent l="19050" t="19050" r="22225" b="1397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83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7221AA" w14:textId="70AC5B86" w:rsidR="001C2978" w:rsidRDefault="001C2978" w:rsidP="001C2978">
      <w:pPr>
        <w:pStyle w:val="ae"/>
      </w:pPr>
      <w:bookmarkStart w:id="187" w:name="_Ref67492383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103</w:t>
      </w:r>
      <w:r w:rsidR="00621897">
        <w:rPr>
          <w:noProof/>
        </w:rPr>
        <w:fldChar w:fldCharType="end"/>
      </w:r>
      <w:bookmarkEnd w:id="187"/>
    </w:p>
    <w:p w14:paraId="4F870492" w14:textId="1FF93F5F" w:rsidR="006A578C" w:rsidRPr="006A578C" w:rsidRDefault="006A578C" w:rsidP="006A578C">
      <w:pPr>
        <w:pStyle w:val="34"/>
      </w:pPr>
      <w:bookmarkStart w:id="188" w:name="_Toc72334003"/>
      <w:r>
        <w:t xml:space="preserve">Шаблон этикетки для </w:t>
      </w:r>
      <w:r w:rsidRPr="006A578C">
        <w:t>транспортной упаковки</w:t>
      </w:r>
      <w:r>
        <w:t xml:space="preserve"> </w:t>
      </w:r>
      <w:r>
        <w:rPr>
          <w:lang w:val="en-US"/>
        </w:rPr>
        <w:t>SSCC</w:t>
      </w:r>
      <w:bookmarkEnd w:id="188"/>
    </w:p>
    <w:p w14:paraId="71CC36E7" w14:textId="36D06226" w:rsidR="00E94B9D" w:rsidRDefault="00E94B9D" w:rsidP="00E94B9D">
      <w:pPr>
        <w:pStyle w:val="a6"/>
      </w:pPr>
      <w:bookmarkStart w:id="189" w:name="_Hlk67491220"/>
      <w:r w:rsidRPr="00AD7121">
        <w:t xml:space="preserve">Для создания настройки </w:t>
      </w:r>
      <w:r>
        <w:t>шаблона этикетки</w:t>
      </w:r>
      <w:r w:rsidRPr="00AD7121">
        <w:t xml:space="preserve"> </w:t>
      </w:r>
      <w:r w:rsidR="006F6590">
        <w:t xml:space="preserve">для </w:t>
      </w:r>
      <w:r w:rsidR="006A578C">
        <w:t>транспортной упаковки</w:t>
      </w:r>
      <w:r w:rsidR="006F6590" w:rsidRPr="006F6590">
        <w:t xml:space="preserve"> </w:t>
      </w:r>
      <w:r w:rsidRPr="00AD7121">
        <w:t>нажимаем кнопку «Создать»</w:t>
      </w:r>
      <w:r>
        <w:t xml:space="preserve"> (</w:t>
      </w:r>
      <w:r>
        <w:fldChar w:fldCharType="begin"/>
      </w:r>
      <w:r>
        <w:instrText xml:space="preserve"> REF _Ref51679578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104</w:t>
      </w:r>
      <w:r>
        <w:fldChar w:fldCharType="end"/>
      </w:r>
      <w:r>
        <w:t>).</w:t>
      </w:r>
    </w:p>
    <w:p w14:paraId="4D9ED937" w14:textId="7D0F0870" w:rsidR="00E94B9D" w:rsidRDefault="006F6590" w:rsidP="00E94B9D">
      <w:pPr>
        <w:pStyle w:val="ad"/>
      </w:pPr>
      <w:r>
        <w:lastRenderedPageBreak/>
        <w:drawing>
          <wp:inline distT="0" distB="0" distL="0" distR="0" wp14:anchorId="2923DCB8" wp14:editId="68DCD02E">
            <wp:extent cx="5940425" cy="3126740"/>
            <wp:effectExtent l="19050" t="19050" r="22225" b="165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67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0351F1" w14:textId="3B4F3A63" w:rsidR="00E94B9D" w:rsidRDefault="00E94B9D" w:rsidP="00E94B9D">
      <w:pPr>
        <w:pStyle w:val="ae"/>
      </w:pPr>
      <w:bookmarkStart w:id="190" w:name="_Ref51679578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104</w:t>
      </w:r>
      <w:r w:rsidR="00621897">
        <w:rPr>
          <w:noProof/>
        </w:rPr>
        <w:fldChar w:fldCharType="end"/>
      </w:r>
      <w:bookmarkEnd w:id="190"/>
    </w:p>
    <w:p w14:paraId="080604A2" w14:textId="41FA87D3" w:rsidR="00C27D79" w:rsidRDefault="006A578C" w:rsidP="00C27D79">
      <w:pPr>
        <w:pStyle w:val="a6"/>
      </w:pPr>
      <w:r>
        <w:t>Заполняем поле «Наименование» - вводим наименование шаблона, «Тип шаблона» - Транспортная упаковка (</w:t>
      </w:r>
      <w:r>
        <w:fldChar w:fldCharType="begin"/>
      </w:r>
      <w:r>
        <w:instrText xml:space="preserve"> REF _Ref67488360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105</w:t>
      </w:r>
      <w:r>
        <w:fldChar w:fldCharType="end"/>
      </w:r>
      <w:r>
        <w:t>).</w:t>
      </w:r>
    </w:p>
    <w:p w14:paraId="49C63095" w14:textId="16B0404F" w:rsidR="006A578C" w:rsidRDefault="006A578C" w:rsidP="006A578C">
      <w:pPr>
        <w:pStyle w:val="ad"/>
      </w:pPr>
      <w:r>
        <w:lastRenderedPageBreak/>
        <w:drawing>
          <wp:inline distT="0" distB="0" distL="0" distR="0" wp14:anchorId="03A6886E" wp14:editId="77C814B1">
            <wp:extent cx="5940425" cy="4064000"/>
            <wp:effectExtent l="19050" t="19050" r="22225" b="12700"/>
            <wp:docPr id="1861" name="Рисунок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40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5C229E" w14:textId="0233E04E" w:rsidR="006A578C" w:rsidRDefault="006A578C" w:rsidP="006A578C">
      <w:pPr>
        <w:pStyle w:val="ae"/>
      </w:pPr>
      <w:bookmarkStart w:id="191" w:name="_Ref67488360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105</w:t>
      </w:r>
      <w:r w:rsidR="00621897">
        <w:rPr>
          <w:noProof/>
        </w:rPr>
        <w:fldChar w:fldCharType="end"/>
      </w:r>
      <w:bookmarkEnd w:id="191"/>
    </w:p>
    <w:p w14:paraId="0F3924FB" w14:textId="3DBC1B0E" w:rsidR="006A578C" w:rsidRDefault="006A578C" w:rsidP="00C27D79">
      <w:pPr>
        <w:pStyle w:val="a6"/>
      </w:pPr>
      <w:r>
        <w:t>Далее нажимаем кнопку «Выбрать предопределенный шаблон»</w:t>
      </w:r>
      <w:r w:rsidR="006F62F1">
        <w:t xml:space="preserve"> и осуществляем выбор шаблона</w:t>
      </w:r>
      <w:r>
        <w:t xml:space="preserve"> </w:t>
      </w:r>
      <w:r w:rsidR="006F62F1">
        <w:t xml:space="preserve">и нажимаем «ОК» </w:t>
      </w:r>
      <w:r>
        <w:t>(</w:t>
      </w:r>
      <w:r w:rsidR="006F62F1">
        <w:fldChar w:fldCharType="begin"/>
      </w:r>
      <w:r w:rsidR="006F62F1">
        <w:instrText xml:space="preserve"> REF _Ref67488903 \h </w:instrText>
      </w:r>
      <w:r w:rsidR="006F62F1">
        <w:fldChar w:fldCharType="separate"/>
      </w:r>
      <w:r w:rsidR="00DC1B88">
        <w:t xml:space="preserve">Рисунок </w:t>
      </w:r>
      <w:r w:rsidR="00DC1B88">
        <w:rPr>
          <w:noProof/>
        </w:rPr>
        <w:t>106</w:t>
      </w:r>
      <w:r w:rsidR="006F62F1">
        <w:fldChar w:fldCharType="end"/>
      </w:r>
      <w:r>
        <w:t>).</w:t>
      </w:r>
    </w:p>
    <w:p w14:paraId="30F50B5D" w14:textId="32922211" w:rsidR="006A578C" w:rsidRDefault="006F62F1" w:rsidP="006A578C">
      <w:pPr>
        <w:pStyle w:val="ad"/>
      </w:pPr>
      <w:r>
        <w:lastRenderedPageBreak/>
        <w:drawing>
          <wp:inline distT="0" distB="0" distL="0" distR="0" wp14:anchorId="05C70329" wp14:editId="7F5C9314">
            <wp:extent cx="3994150" cy="2735034"/>
            <wp:effectExtent l="19050" t="19050" r="25400" b="27305"/>
            <wp:docPr id="1867" name="Рисунок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100" cy="273910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B7B77F" w14:textId="7E675FD7" w:rsidR="006A578C" w:rsidRPr="006A578C" w:rsidRDefault="006A578C" w:rsidP="006A578C">
      <w:pPr>
        <w:pStyle w:val="ae"/>
      </w:pPr>
      <w:bookmarkStart w:id="192" w:name="_Ref67488903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106</w:t>
      </w:r>
      <w:r w:rsidR="00621897">
        <w:rPr>
          <w:noProof/>
        </w:rPr>
        <w:fldChar w:fldCharType="end"/>
      </w:r>
      <w:bookmarkEnd w:id="192"/>
    </w:p>
    <w:p w14:paraId="7C44DA8B" w14:textId="2750E0FC" w:rsidR="006A578C" w:rsidRDefault="006F62F1" w:rsidP="00C27D79">
      <w:pPr>
        <w:pStyle w:val="a6"/>
      </w:pPr>
      <w:r>
        <w:t xml:space="preserve">Далее проводим настройку </w:t>
      </w:r>
      <w:r w:rsidR="00A7279A">
        <w:t>п</w:t>
      </w:r>
      <w:r>
        <w:t>араметров страницы</w:t>
      </w:r>
      <w:r w:rsidR="00A7279A">
        <w:t xml:space="preserve"> для печати</w:t>
      </w:r>
      <w:r>
        <w:t>. Для этого нажимаем «Еще»</w:t>
      </w:r>
      <w:r w:rsidR="00636D42">
        <w:t xml:space="preserve">, выбираем «Параметры </w:t>
      </w:r>
      <w:proofErr w:type="gramStart"/>
      <w:r w:rsidR="00636D42">
        <w:t xml:space="preserve">страницы» </w:t>
      </w:r>
      <w:r>
        <w:t xml:space="preserve"> и</w:t>
      </w:r>
      <w:proofErr w:type="gramEnd"/>
      <w:r>
        <w:t xml:space="preserve"> </w:t>
      </w:r>
      <w:r w:rsidR="00A7279A">
        <w:t>вносим изменения в поля</w:t>
      </w:r>
      <w:r w:rsidR="00636D42">
        <w:t xml:space="preserve"> параметров </w:t>
      </w:r>
      <w:r>
        <w:t xml:space="preserve"> </w:t>
      </w:r>
      <w:r w:rsidR="00A7279A">
        <w:t>(</w:t>
      </w:r>
      <w:r w:rsidR="00A83C13">
        <w:fldChar w:fldCharType="begin"/>
      </w:r>
      <w:r w:rsidR="00A83C13">
        <w:instrText xml:space="preserve"> REF _Ref68076114 \h </w:instrText>
      </w:r>
      <w:r w:rsidR="00A83C13">
        <w:fldChar w:fldCharType="separate"/>
      </w:r>
      <w:r w:rsidR="00DC1B88">
        <w:t xml:space="preserve">Рисунок </w:t>
      </w:r>
      <w:r w:rsidR="00DC1B88">
        <w:rPr>
          <w:noProof/>
        </w:rPr>
        <w:t>107</w:t>
      </w:r>
      <w:r w:rsidR="00A83C13">
        <w:fldChar w:fldCharType="end"/>
      </w:r>
      <w:r w:rsidR="00636D42">
        <w:t xml:space="preserve">, </w:t>
      </w:r>
      <w:r w:rsidR="00636D42">
        <w:fldChar w:fldCharType="begin"/>
      </w:r>
      <w:r w:rsidR="00636D42">
        <w:instrText xml:space="preserve"> REF _Ref67490504 \h </w:instrText>
      </w:r>
      <w:r w:rsidR="00636D42">
        <w:fldChar w:fldCharType="separate"/>
      </w:r>
      <w:r w:rsidR="00DC1B88">
        <w:t xml:space="preserve">Рисунок </w:t>
      </w:r>
      <w:r w:rsidR="00DC1B88">
        <w:rPr>
          <w:noProof/>
        </w:rPr>
        <w:t>108</w:t>
      </w:r>
      <w:r w:rsidR="00636D42">
        <w:fldChar w:fldCharType="end"/>
      </w:r>
      <w:r w:rsidR="00A7279A">
        <w:t>).</w:t>
      </w:r>
    </w:p>
    <w:p w14:paraId="696B1ACB" w14:textId="77777777" w:rsidR="00636D42" w:rsidRDefault="00636D42" w:rsidP="00636D42">
      <w:pPr>
        <w:pStyle w:val="ad"/>
      </w:pPr>
      <w:r>
        <w:drawing>
          <wp:inline distT="0" distB="0" distL="0" distR="0" wp14:anchorId="55B23FEE" wp14:editId="7F169523">
            <wp:extent cx="5448300" cy="2942431"/>
            <wp:effectExtent l="19050" t="19050" r="19050" b="10795"/>
            <wp:docPr id="1878" name="Рисунок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636" cy="294747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796725" w14:textId="1EC70A19" w:rsidR="00636D42" w:rsidRDefault="00636D42" w:rsidP="00636D42">
      <w:pPr>
        <w:pStyle w:val="ae"/>
      </w:pPr>
      <w:bookmarkStart w:id="193" w:name="_Ref68076114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107</w:t>
      </w:r>
      <w:r w:rsidR="00621897">
        <w:rPr>
          <w:noProof/>
        </w:rPr>
        <w:fldChar w:fldCharType="end"/>
      </w:r>
      <w:bookmarkEnd w:id="193"/>
    </w:p>
    <w:p w14:paraId="754EEA8D" w14:textId="77777777" w:rsidR="00636D42" w:rsidRDefault="00636D42" w:rsidP="00636D42">
      <w:pPr>
        <w:pStyle w:val="ad"/>
      </w:pPr>
      <w:r>
        <w:lastRenderedPageBreak/>
        <w:drawing>
          <wp:inline distT="0" distB="0" distL="0" distR="0" wp14:anchorId="15525624" wp14:editId="4BE46807">
            <wp:extent cx="5940425" cy="3158490"/>
            <wp:effectExtent l="19050" t="19050" r="22225" b="22860"/>
            <wp:docPr id="1871" name="Рисунок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84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964D9C" w14:textId="74566269" w:rsidR="00C27D79" w:rsidRDefault="00636D42" w:rsidP="00636D42">
      <w:pPr>
        <w:pStyle w:val="ae"/>
      </w:pPr>
      <w:bookmarkStart w:id="194" w:name="_Ref67490504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108</w:t>
      </w:r>
      <w:r w:rsidR="00621897">
        <w:rPr>
          <w:noProof/>
        </w:rPr>
        <w:fldChar w:fldCharType="end"/>
      </w:r>
      <w:bookmarkEnd w:id="194"/>
    </w:p>
    <w:p w14:paraId="4706FDC6" w14:textId="35B79DE8" w:rsidR="00636D42" w:rsidRDefault="00636D42" w:rsidP="00636D42">
      <w:pPr>
        <w:pStyle w:val="a6"/>
      </w:pPr>
      <w:r>
        <w:t>Заполняем поля</w:t>
      </w:r>
      <w:r w:rsidR="001C2978">
        <w:t xml:space="preserve"> и нажимаем «Записать» (</w:t>
      </w:r>
      <w:r w:rsidR="001C2978">
        <w:fldChar w:fldCharType="begin"/>
      </w:r>
      <w:r w:rsidR="001C2978">
        <w:instrText xml:space="preserve"> REF _Ref67491090 \h </w:instrText>
      </w:r>
      <w:r w:rsidR="001C2978">
        <w:fldChar w:fldCharType="separate"/>
      </w:r>
      <w:r w:rsidR="00DC1B88">
        <w:t xml:space="preserve">Рисунок </w:t>
      </w:r>
      <w:r w:rsidR="00DC1B88">
        <w:rPr>
          <w:noProof/>
        </w:rPr>
        <w:t>109</w:t>
      </w:r>
      <w:r w:rsidR="001C2978">
        <w:fldChar w:fldCharType="end"/>
      </w:r>
      <w:r w:rsidR="001C2978">
        <w:t>)</w:t>
      </w:r>
      <w:r>
        <w:t>:</w:t>
      </w:r>
    </w:p>
    <w:p w14:paraId="1E67DFCA" w14:textId="42229704" w:rsidR="00636D42" w:rsidRDefault="00636D42" w:rsidP="00636D42">
      <w:pPr>
        <w:pStyle w:val="12"/>
      </w:pPr>
      <w:r>
        <w:t xml:space="preserve">Количество </w:t>
      </w:r>
      <w:r w:rsidR="001C2978">
        <w:t>по горизонтали - у</w:t>
      </w:r>
      <w:r>
        <w:t>ка</w:t>
      </w:r>
      <w:r w:rsidR="001C2978">
        <w:t>зываем</w:t>
      </w:r>
      <w:r>
        <w:t xml:space="preserve"> количество этикеток для размещения по горизонтали</w:t>
      </w:r>
      <w:r w:rsidR="001C2978">
        <w:t>;</w:t>
      </w:r>
    </w:p>
    <w:p w14:paraId="440847A0" w14:textId="774BD87D" w:rsidR="001C2978" w:rsidRDefault="001C2978" w:rsidP="00636D42">
      <w:pPr>
        <w:pStyle w:val="12"/>
      </w:pPr>
      <w:r>
        <w:t>Количество по вертикали - указываем количество этикеток для размещения по вертикали.</w:t>
      </w:r>
    </w:p>
    <w:p w14:paraId="5DCEFA46" w14:textId="77777777" w:rsidR="001C2978" w:rsidRDefault="001C2978" w:rsidP="001C2978">
      <w:pPr>
        <w:pStyle w:val="ad"/>
      </w:pPr>
      <w:r>
        <w:lastRenderedPageBreak/>
        <w:drawing>
          <wp:inline distT="0" distB="0" distL="0" distR="0" wp14:anchorId="3947236A" wp14:editId="5C58CD5D">
            <wp:extent cx="5940425" cy="3150235"/>
            <wp:effectExtent l="19050" t="19050" r="22225" b="12065"/>
            <wp:docPr id="1908" name="Рисунок 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02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B5812B" w14:textId="30F96BC0" w:rsidR="001C2978" w:rsidRDefault="001C2978" w:rsidP="001C2978">
      <w:pPr>
        <w:pStyle w:val="ae"/>
      </w:pPr>
      <w:bookmarkStart w:id="195" w:name="_Ref67491090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109</w:t>
      </w:r>
      <w:r w:rsidR="00621897">
        <w:rPr>
          <w:noProof/>
        </w:rPr>
        <w:fldChar w:fldCharType="end"/>
      </w:r>
      <w:bookmarkEnd w:id="195"/>
    </w:p>
    <w:p w14:paraId="7E6C63DB" w14:textId="107279E3" w:rsidR="00470905" w:rsidRDefault="00470905" w:rsidP="00470905">
      <w:pPr>
        <w:pStyle w:val="24"/>
      </w:pPr>
      <w:bookmarkStart w:id="196" w:name="_Ref54269691"/>
      <w:bookmarkStart w:id="197" w:name="_Toc72334004"/>
      <w:bookmarkEnd w:id="189"/>
      <w:r>
        <w:t>Настройка сканера</w:t>
      </w:r>
      <w:r w:rsidR="00855539">
        <w:t xml:space="preserve"> штрих-кода</w:t>
      </w:r>
      <w:bookmarkEnd w:id="196"/>
      <w:bookmarkEnd w:id="197"/>
    </w:p>
    <w:p w14:paraId="0A75D9CA" w14:textId="2D92EF0D" w:rsidR="00470905" w:rsidRDefault="00855539" w:rsidP="00470905">
      <w:pPr>
        <w:pStyle w:val="a6"/>
      </w:pPr>
      <w:r>
        <w:t xml:space="preserve">Для настройки сканера штрих-кода </w:t>
      </w:r>
      <w:r w:rsidRPr="00855539">
        <w:t>открываем меню «Администрирование», переходим в раздел «Настройки подключаемого оборудования»</w:t>
      </w:r>
      <w:r w:rsidR="00CA141A">
        <w:t xml:space="preserve"> </w:t>
      </w:r>
      <w:r>
        <w:t>(</w:t>
      </w:r>
      <w:r w:rsidR="00DB3F41">
        <w:fldChar w:fldCharType="begin"/>
      </w:r>
      <w:r w:rsidR="00DB3F41">
        <w:instrText xml:space="preserve"> REF _Ref46155102 \h </w:instrText>
      </w:r>
      <w:r w:rsidR="00DB3F41">
        <w:fldChar w:fldCharType="separate"/>
      </w:r>
      <w:r w:rsidR="00DC1B88">
        <w:t xml:space="preserve">Рисунок </w:t>
      </w:r>
      <w:r w:rsidR="00DC1B88">
        <w:rPr>
          <w:noProof/>
        </w:rPr>
        <w:t>110</w:t>
      </w:r>
      <w:r w:rsidR="00DB3F41">
        <w:fldChar w:fldCharType="end"/>
      </w:r>
      <w:r w:rsidR="00DB3F41">
        <w:t xml:space="preserve">, </w:t>
      </w:r>
      <w:r w:rsidR="00DB3F41">
        <w:fldChar w:fldCharType="begin"/>
      </w:r>
      <w:r w:rsidR="00DB3F41">
        <w:instrText xml:space="preserve"> REF _Ref46155104 \h </w:instrText>
      </w:r>
      <w:r w:rsidR="00DB3F41">
        <w:fldChar w:fldCharType="separate"/>
      </w:r>
      <w:r w:rsidR="00DC1B88">
        <w:t xml:space="preserve">Рисунок </w:t>
      </w:r>
      <w:r w:rsidR="00DC1B88">
        <w:rPr>
          <w:noProof/>
        </w:rPr>
        <w:t>111</w:t>
      </w:r>
      <w:r w:rsidR="00DB3F41">
        <w:fldChar w:fldCharType="end"/>
      </w:r>
      <w:r>
        <w:t>).</w:t>
      </w:r>
    </w:p>
    <w:p w14:paraId="2153ECF7" w14:textId="77777777" w:rsidR="00855539" w:rsidRDefault="00855539" w:rsidP="00855539">
      <w:pPr>
        <w:pStyle w:val="ad"/>
      </w:pPr>
      <w:r>
        <w:lastRenderedPageBreak/>
        <w:drawing>
          <wp:inline distT="0" distB="0" distL="0" distR="0" wp14:anchorId="5373E42E" wp14:editId="24AF4A7E">
            <wp:extent cx="6005195" cy="303593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847D92" w14:textId="1CE52FEC" w:rsidR="00855539" w:rsidRDefault="00855539" w:rsidP="00855539">
      <w:pPr>
        <w:pStyle w:val="ae"/>
      </w:pPr>
      <w:bookmarkStart w:id="198" w:name="_Ref46155102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110</w:t>
      </w:r>
      <w:r w:rsidR="00621897">
        <w:rPr>
          <w:noProof/>
        </w:rPr>
        <w:fldChar w:fldCharType="end"/>
      </w:r>
      <w:bookmarkEnd w:id="198"/>
    </w:p>
    <w:p w14:paraId="7898D830" w14:textId="7D9A5330" w:rsidR="00855539" w:rsidRDefault="00BB254D" w:rsidP="00CA141A">
      <w:pPr>
        <w:pStyle w:val="ad"/>
      </w:pPr>
      <w:r>
        <w:drawing>
          <wp:inline distT="0" distB="0" distL="0" distR="0" wp14:anchorId="579253DF" wp14:editId="5D431B8F">
            <wp:extent cx="5880100" cy="3119490"/>
            <wp:effectExtent l="0" t="0" r="635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553" cy="3133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B77C5" w14:textId="24CC5ACC" w:rsidR="00855539" w:rsidRDefault="00855539" w:rsidP="00855539">
      <w:pPr>
        <w:pStyle w:val="ae"/>
      </w:pPr>
      <w:bookmarkStart w:id="199" w:name="_Ref46155104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111</w:t>
      </w:r>
      <w:r w:rsidR="00621897">
        <w:rPr>
          <w:noProof/>
        </w:rPr>
        <w:fldChar w:fldCharType="end"/>
      </w:r>
      <w:bookmarkEnd w:id="199"/>
    </w:p>
    <w:p w14:paraId="73185932" w14:textId="5F3C1C22" w:rsidR="00DB3F41" w:rsidRPr="00DB3F41" w:rsidRDefault="00DB3F41" w:rsidP="00DB3F41">
      <w:pPr>
        <w:pStyle w:val="a6"/>
      </w:pPr>
      <w:r w:rsidRPr="00DB3F41">
        <w:t>Выбираем Тип оборудования «Сканеры штрихкода» и нажимаем кнопку «Создать». Выбираем драйвер оборудования «1С: Сканеры штрихкода (</w:t>
      </w:r>
      <w:proofErr w:type="spellStart"/>
      <w:r w:rsidRPr="00DB3F41">
        <w:t>NativeApi</w:t>
      </w:r>
      <w:proofErr w:type="spellEnd"/>
      <w:r w:rsidRPr="00DB3F41">
        <w:t>)» далее кнопку «Записать»</w:t>
      </w:r>
      <w:r>
        <w:t xml:space="preserve"> (</w:t>
      </w:r>
      <w:r>
        <w:fldChar w:fldCharType="begin"/>
      </w:r>
      <w:r>
        <w:instrText xml:space="preserve"> REF _Ref46155092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112</w:t>
      </w:r>
      <w:r>
        <w:fldChar w:fldCharType="end"/>
      </w:r>
      <w:r>
        <w:t>)</w:t>
      </w:r>
      <w:r w:rsidRPr="00DB3F41">
        <w:t>.</w:t>
      </w:r>
    </w:p>
    <w:p w14:paraId="419EA3BF" w14:textId="40C9EEBD" w:rsidR="00DB3F41" w:rsidRDefault="00DB3F41" w:rsidP="00DB3F41">
      <w:pPr>
        <w:pStyle w:val="ad"/>
      </w:pPr>
      <w:r>
        <w:lastRenderedPageBreak/>
        <w:drawing>
          <wp:inline distT="0" distB="0" distL="0" distR="0" wp14:anchorId="1FDA8FF0" wp14:editId="2375D136">
            <wp:extent cx="5783873" cy="3067050"/>
            <wp:effectExtent l="19050" t="19050" r="26670" b="190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50" cy="306825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9C2A93" w14:textId="37C34F8A" w:rsidR="00855539" w:rsidRDefault="00DB3F41" w:rsidP="00DB3F41">
      <w:pPr>
        <w:pStyle w:val="ae"/>
      </w:pPr>
      <w:bookmarkStart w:id="200" w:name="_Ref46155092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112</w:t>
      </w:r>
      <w:r w:rsidR="00621897">
        <w:rPr>
          <w:noProof/>
        </w:rPr>
        <w:fldChar w:fldCharType="end"/>
      </w:r>
      <w:bookmarkEnd w:id="200"/>
    </w:p>
    <w:p w14:paraId="7DB009F6" w14:textId="0E342F1C" w:rsidR="00DB3F41" w:rsidRPr="00DB3F41" w:rsidRDefault="00DB3F41" w:rsidP="00DB3F41">
      <w:pPr>
        <w:pStyle w:val="a6"/>
      </w:pPr>
      <w:r>
        <w:t>Далее нажимаем кнопку «Настроить»</w:t>
      </w:r>
      <w:r w:rsidR="00B34716">
        <w:t xml:space="preserve"> </w:t>
      </w:r>
      <w:r>
        <w:t>(</w:t>
      </w:r>
      <w:r>
        <w:fldChar w:fldCharType="begin"/>
      </w:r>
      <w:r>
        <w:instrText xml:space="preserve"> REF _Ref46155286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113</w:t>
      </w:r>
      <w:r>
        <w:fldChar w:fldCharType="end"/>
      </w:r>
      <w:r>
        <w:t>).</w:t>
      </w:r>
    </w:p>
    <w:p w14:paraId="7A0EAC6B" w14:textId="77777777" w:rsidR="00DB3F41" w:rsidRDefault="00DB3F41" w:rsidP="00DB3F41">
      <w:pPr>
        <w:pStyle w:val="ad"/>
      </w:pPr>
      <w:r>
        <w:drawing>
          <wp:inline distT="0" distB="0" distL="0" distR="0" wp14:anchorId="72AA7791" wp14:editId="38487AAF">
            <wp:extent cx="6170122" cy="2584450"/>
            <wp:effectExtent l="19050" t="19050" r="21590" b="2540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325" cy="2584954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BF8BC8" w14:textId="735D1B1F" w:rsidR="00DB3F41" w:rsidRDefault="00DB3F41" w:rsidP="00DB3F41">
      <w:pPr>
        <w:pStyle w:val="ae"/>
      </w:pPr>
      <w:bookmarkStart w:id="201" w:name="_Ref46155286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113</w:t>
      </w:r>
      <w:r w:rsidR="00621897">
        <w:rPr>
          <w:noProof/>
        </w:rPr>
        <w:fldChar w:fldCharType="end"/>
      </w:r>
      <w:bookmarkEnd w:id="201"/>
    </w:p>
    <w:p w14:paraId="14A50626" w14:textId="3F4A305C" w:rsidR="00DB3F41" w:rsidRDefault="00DB3F41" w:rsidP="00DB3F41">
      <w:pPr>
        <w:pStyle w:val="a6"/>
      </w:pPr>
      <w:r>
        <w:t xml:space="preserve">Нажимаем кнопку </w:t>
      </w:r>
      <w:r w:rsidR="00BB254D">
        <w:t>«У</w:t>
      </w:r>
      <w:r>
        <w:t>становить драйвер</w:t>
      </w:r>
      <w:r w:rsidR="00BB254D">
        <w:t>»</w:t>
      </w:r>
      <w:r>
        <w:t xml:space="preserve"> (</w:t>
      </w:r>
      <w:r>
        <w:fldChar w:fldCharType="begin"/>
      </w:r>
      <w:r>
        <w:instrText xml:space="preserve"> REF _Ref46155478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114</w:t>
      </w:r>
      <w:r>
        <w:fldChar w:fldCharType="end"/>
      </w:r>
      <w:r>
        <w:t>).</w:t>
      </w:r>
    </w:p>
    <w:p w14:paraId="6E7B3B40" w14:textId="77777777" w:rsidR="00DB3F41" w:rsidRDefault="00DB3F41" w:rsidP="00DB3F41">
      <w:pPr>
        <w:pStyle w:val="ad"/>
      </w:pPr>
      <w:r>
        <w:lastRenderedPageBreak/>
        <w:drawing>
          <wp:inline distT="0" distB="0" distL="0" distR="0" wp14:anchorId="5DADA386" wp14:editId="15301E58">
            <wp:extent cx="6137557" cy="2159000"/>
            <wp:effectExtent l="19050" t="19050" r="15875" b="1270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547" cy="21607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9F1E9F" w14:textId="2E06B149" w:rsidR="00DB3F41" w:rsidRDefault="00DB3F41" w:rsidP="00DB3F41">
      <w:pPr>
        <w:pStyle w:val="ae"/>
      </w:pPr>
      <w:bookmarkStart w:id="202" w:name="_Ref46155478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114</w:t>
      </w:r>
      <w:r w:rsidR="00621897">
        <w:rPr>
          <w:noProof/>
        </w:rPr>
        <w:fldChar w:fldCharType="end"/>
      </w:r>
      <w:bookmarkEnd w:id="202"/>
    </w:p>
    <w:p w14:paraId="547CEF23" w14:textId="649F3913" w:rsidR="00DB3F41" w:rsidRPr="00DB3F41" w:rsidRDefault="00DB3F41" w:rsidP="00DB3F41">
      <w:pPr>
        <w:tabs>
          <w:tab w:val="left" w:pos="2970"/>
        </w:tabs>
        <w:ind w:left="720"/>
        <w:contextualSpacing/>
        <w:rPr>
          <w:rFonts w:ascii="Arial" w:eastAsia="Droid Sans Fallback" w:hAnsi="Arial" w:cs="Arial"/>
          <w:kern w:val="1"/>
          <w:sz w:val="28"/>
          <w:szCs w:val="28"/>
          <w:lang w:eastAsia="ru-RU"/>
        </w:rPr>
      </w:pPr>
      <w:r w:rsidRPr="00DB3F41">
        <w:rPr>
          <w:rFonts w:ascii="Arial" w:eastAsia="Droid Sans Fallback" w:hAnsi="Arial" w:cs="Arial"/>
          <w:kern w:val="1"/>
          <w:sz w:val="28"/>
          <w:szCs w:val="28"/>
          <w:lang w:eastAsia="ru-RU"/>
        </w:rPr>
        <w:t>Наж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имаем</w:t>
      </w:r>
      <w:r w:rsidRPr="00DB3F41"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кнопку «Продолжить»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 xml:space="preserve"> (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begin"/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instrText xml:space="preserve"> REF _Ref46155545 \h  \* MERGEFORMAT </w:instrTex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separate"/>
      </w:r>
      <w:r w:rsidR="00DC1B88" w:rsidRPr="00DC1B88">
        <w:rPr>
          <w:rFonts w:ascii="Arial" w:eastAsia="Droid Sans Fallback" w:hAnsi="Arial" w:cs="Arial"/>
          <w:kern w:val="1"/>
          <w:sz w:val="28"/>
          <w:szCs w:val="28"/>
          <w:lang w:eastAsia="ru-RU"/>
        </w:rPr>
        <w:t>Рисунок 115</w:t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fldChar w:fldCharType="end"/>
      </w:r>
      <w:r>
        <w:rPr>
          <w:rFonts w:ascii="Arial" w:eastAsia="Droid Sans Fallback" w:hAnsi="Arial" w:cs="Arial"/>
          <w:kern w:val="1"/>
          <w:sz w:val="28"/>
          <w:szCs w:val="28"/>
          <w:lang w:eastAsia="ru-RU"/>
        </w:rPr>
        <w:t>).</w:t>
      </w:r>
    </w:p>
    <w:p w14:paraId="45E91250" w14:textId="77777777" w:rsidR="00DB3F41" w:rsidRDefault="00DB3F41" w:rsidP="00DB3F41">
      <w:pPr>
        <w:pStyle w:val="ad"/>
      </w:pPr>
      <w:r w:rsidRPr="00DB3F41">
        <w:drawing>
          <wp:inline distT="0" distB="0" distL="0" distR="0" wp14:anchorId="209CF1B7" wp14:editId="30877A8E">
            <wp:extent cx="6153150" cy="2419350"/>
            <wp:effectExtent l="19050" t="19050" r="19050" b="190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27796" t="35322" r="30325" b="35407"/>
                    <a:stretch/>
                  </pic:blipFill>
                  <pic:spPr bwMode="auto">
                    <a:xfrm>
                      <a:off x="0" y="0"/>
                      <a:ext cx="6180934" cy="2430274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F2695" w14:textId="592EE9D7" w:rsidR="00DB3F41" w:rsidRDefault="00DB3F41" w:rsidP="00DB3F41">
      <w:pPr>
        <w:pStyle w:val="ae"/>
      </w:pPr>
      <w:bookmarkStart w:id="203" w:name="_Ref46155545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115</w:t>
      </w:r>
      <w:r w:rsidR="00621897">
        <w:rPr>
          <w:noProof/>
        </w:rPr>
        <w:fldChar w:fldCharType="end"/>
      </w:r>
      <w:bookmarkEnd w:id="203"/>
    </w:p>
    <w:p w14:paraId="03B5996D" w14:textId="548BF735" w:rsidR="00DB3F41" w:rsidRPr="00DB3F41" w:rsidRDefault="00DB3F41" w:rsidP="00DB3F41">
      <w:pPr>
        <w:pStyle w:val="a6"/>
      </w:pPr>
      <w:r w:rsidRPr="00DB3F41">
        <w:t>Устан</w:t>
      </w:r>
      <w:r>
        <w:t>авливаем</w:t>
      </w:r>
      <w:r w:rsidRPr="00DB3F41">
        <w:t xml:space="preserve"> скач</w:t>
      </w:r>
      <w:r w:rsidR="007110CD">
        <w:t>а</w:t>
      </w:r>
      <w:r w:rsidRPr="00DB3F41">
        <w:t>нный файл «1CExtension…»</w:t>
      </w:r>
      <w:r w:rsidR="001F0067">
        <w:t xml:space="preserve"> (</w:t>
      </w:r>
      <w:r w:rsidR="001F0067">
        <w:fldChar w:fldCharType="begin"/>
      </w:r>
      <w:r w:rsidR="001F0067">
        <w:instrText xml:space="preserve"> REF _Ref46155631 \h </w:instrText>
      </w:r>
      <w:r w:rsidR="001F0067">
        <w:fldChar w:fldCharType="separate"/>
      </w:r>
      <w:r w:rsidR="00DC1B88">
        <w:t xml:space="preserve">Рисунок </w:t>
      </w:r>
      <w:r w:rsidR="00DC1B88">
        <w:rPr>
          <w:noProof/>
        </w:rPr>
        <w:t>116</w:t>
      </w:r>
      <w:r w:rsidR="001F0067">
        <w:fldChar w:fldCharType="end"/>
      </w:r>
      <w:r w:rsidR="001F0067">
        <w:t xml:space="preserve">, </w:t>
      </w:r>
      <w:r w:rsidR="001F0067">
        <w:fldChar w:fldCharType="begin"/>
      </w:r>
      <w:r w:rsidR="001F0067">
        <w:instrText xml:space="preserve"> REF _Ref46155632 \h </w:instrText>
      </w:r>
      <w:r w:rsidR="001F0067">
        <w:fldChar w:fldCharType="separate"/>
      </w:r>
      <w:r w:rsidR="00DC1B88">
        <w:t xml:space="preserve">Рисунок </w:t>
      </w:r>
      <w:r w:rsidR="00DC1B88">
        <w:rPr>
          <w:noProof/>
        </w:rPr>
        <w:t>117</w:t>
      </w:r>
      <w:r w:rsidR="001F0067">
        <w:fldChar w:fldCharType="end"/>
      </w:r>
      <w:r w:rsidR="001F0067">
        <w:t>).</w:t>
      </w:r>
    </w:p>
    <w:p w14:paraId="68CB9C59" w14:textId="77777777" w:rsidR="00DB3F41" w:rsidRPr="00DB3F41" w:rsidRDefault="00DB3F41" w:rsidP="00DB3F41"/>
    <w:p w14:paraId="2E66C614" w14:textId="77777777" w:rsidR="001F0067" w:rsidRDefault="00DB3F41" w:rsidP="001F0067">
      <w:pPr>
        <w:pStyle w:val="ad"/>
      </w:pPr>
      <w:r w:rsidRPr="00DB3F41">
        <w:lastRenderedPageBreak/>
        <w:drawing>
          <wp:inline distT="0" distB="0" distL="0" distR="0" wp14:anchorId="388D21C2" wp14:editId="06F94D48">
            <wp:extent cx="5667375" cy="2217031"/>
            <wp:effectExtent l="19050" t="19050" r="9525" b="1206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30268" t="37884" r="29993" b="34480"/>
                    <a:stretch/>
                  </pic:blipFill>
                  <pic:spPr bwMode="auto">
                    <a:xfrm>
                      <a:off x="0" y="0"/>
                      <a:ext cx="5745637" cy="2247646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C9A995" w14:textId="36140D71" w:rsidR="001F0067" w:rsidRDefault="001F0067" w:rsidP="001F0067">
      <w:pPr>
        <w:pStyle w:val="ae"/>
      </w:pPr>
      <w:bookmarkStart w:id="204" w:name="_Ref46155631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116</w:t>
      </w:r>
      <w:r w:rsidR="00621897">
        <w:rPr>
          <w:noProof/>
        </w:rPr>
        <w:fldChar w:fldCharType="end"/>
      </w:r>
      <w:bookmarkEnd w:id="204"/>
    </w:p>
    <w:p w14:paraId="2E4B2FE3" w14:textId="77777777" w:rsidR="001F0067" w:rsidRDefault="00DB3F41" w:rsidP="001F0067">
      <w:pPr>
        <w:pStyle w:val="ad"/>
      </w:pPr>
      <w:r w:rsidRPr="00DB3F41">
        <w:tab/>
      </w:r>
      <w:r w:rsidRPr="001F0067">
        <w:drawing>
          <wp:inline distT="0" distB="0" distL="0" distR="0" wp14:anchorId="69709B21" wp14:editId="701E2252">
            <wp:extent cx="3162300" cy="2203594"/>
            <wp:effectExtent l="19050" t="19050" r="19050" b="2540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37680" t="38250" r="39568" b="33565"/>
                    <a:stretch/>
                  </pic:blipFill>
                  <pic:spPr bwMode="auto">
                    <a:xfrm>
                      <a:off x="0" y="0"/>
                      <a:ext cx="3177605" cy="2214259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9F38C" w14:textId="60BD5B53" w:rsidR="00DB3F41" w:rsidRPr="00DB3F41" w:rsidRDefault="001F0067" w:rsidP="001F0067">
      <w:pPr>
        <w:pStyle w:val="ae"/>
      </w:pPr>
      <w:bookmarkStart w:id="205" w:name="_Ref46155632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117</w:t>
      </w:r>
      <w:r w:rsidR="00621897">
        <w:rPr>
          <w:noProof/>
        </w:rPr>
        <w:fldChar w:fldCharType="end"/>
      </w:r>
      <w:bookmarkEnd w:id="205"/>
    </w:p>
    <w:p w14:paraId="5773F54E" w14:textId="53C4408B" w:rsidR="00DB3F41" w:rsidRPr="00DB3F41" w:rsidRDefault="001F0067" w:rsidP="001F0067">
      <w:pPr>
        <w:pStyle w:val="a6"/>
      </w:pPr>
      <w:r>
        <w:t xml:space="preserve">Далее </w:t>
      </w:r>
      <w:r w:rsidRPr="001F0067">
        <w:t>п</w:t>
      </w:r>
      <w:r w:rsidR="00DB3F41" w:rsidRPr="001F0067">
        <w:t>одключ</w:t>
      </w:r>
      <w:r w:rsidRPr="001F0067">
        <w:t>аем</w:t>
      </w:r>
      <w:r w:rsidR="00DB3F41" w:rsidRPr="00DB3F41">
        <w:t xml:space="preserve"> сканер.</w:t>
      </w:r>
    </w:p>
    <w:p w14:paraId="2CAD3DBF" w14:textId="29F2B6E4" w:rsidR="00DB3F41" w:rsidRPr="00DB3F41" w:rsidRDefault="001F0067" w:rsidP="001F0067">
      <w:pPr>
        <w:pStyle w:val="a6"/>
      </w:pPr>
      <w:proofErr w:type="gramStart"/>
      <w:r w:rsidRPr="00A14E2D">
        <w:rPr>
          <w:b/>
          <w:bCs/>
          <w:sz w:val="36"/>
          <w:szCs w:val="36"/>
        </w:rPr>
        <w:t>!</w:t>
      </w:r>
      <w:r w:rsidR="00DB3F41" w:rsidRPr="00DB3F41">
        <w:t>Если</w:t>
      </w:r>
      <w:proofErr w:type="gramEnd"/>
      <w:r w:rsidR="00DB3F41" w:rsidRPr="00DB3F41">
        <w:t xml:space="preserve"> сканер не переведен в COM режим, то следует отсканировать код</w:t>
      </w:r>
      <w:r>
        <w:t xml:space="preserve"> (</w:t>
      </w:r>
      <w:r>
        <w:fldChar w:fldCharType="begin"/>
      </w:r>
      <w:r>
        <w:instrText xml:space="preserve"> REF _Ref46155718 \h  \* MERGEFORMAT </w:instrText>
      </w:r>
      <w:r>
        <w:fldChar w:fldCharType="separate"/>
      </w:r>
      <w:r w:rsidR="00DC1B88">
        <w:t>Рисунок 118</w:t>
      </w:r>
      <w:r>
        <w:fldChar w:fldCharType="end"/>
      </w:r>
      <w:r>
        <w:t>)</w:t>
      </w:r>
      <w:r w:rsidR="00DB3F41" w:rsidRPr="00DB3F41">
        <w:t>:</w:t>
      </w:r>
    </w:p>
    <w:p w14:paraId="5132090E" w14:textId="77777777" w:rsidR="001F0067" w:rsidRDefault="00DB3F41" w:rsidP="001F0067">
      <w:pPr>
        <w:pStyle w:val="ad"/>
      </w:pPr>
      <w:r w:rsidRPr="00DB3F41">
        <w:lastRenderedPageBreak/>
        <w:drawing>
          <wp:inline distT="0" distB="0" distL="0" distR="0" wp14:anchorId="2A7D9090" wp14:editId="0F2D0A9C">
            <wp:extent cx="5899150" cy="2213497"/>
            <wp:effectExtent l="19050" t="19050" r="25400" b="15875"/>
            <wp:docPr id="51" name="Рисунок 51" descr="Изображение выглядит как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еревод в com порт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437" cy="2219984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26A48D" w14:textId="11472EBF" w:rsidR="00DB3F41" w:rsidRPr="00DB3F41" w:rsidRDefault="001F0067" w:rsidP="001F0067">
      <w:pPr>
        <w:pStyle w:val="ae"/>
      </w:pPr>
      <w:bookmarkStart w:id="206" w:name="_Ref46155718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118</w:t>
      </w:r>
      <w:r w:rsidR="00621897">
        <w:rPr>
          <w:noProof/>
        </w:rPr>
        <w:fldChar w:fldCharType="end"/>
      </w:r>
      <w:bookmarkEnd w:id="206"/>
    </w:p>
    <w:p w14:paraId="0375709C" w14:textId="6605922A" w:rsidR="0088211E" w:rsidRDefault="001F0067" w:rsidP="009F3943">
      <w:pPr>
        <w:pStyle w:val="a6"/>
      </w:pPr>
      <w:r w:rsidRPr="001F0067">
        <w:t>Далее у</w:t>
      </w:r>
      <w:r w:rsidR="00DB3F41" w:rsidRPr="00DB3F41">
        <w:t>стан</w:t>
      </w:r>
      <w:r w:rsidRPr="001F0067">
        <w:t>авливаем</w:t>
      </w:r>
      <w:r w:rsidR="00DB3F41" w:rsidRPr="00DB3F41">
        <w:t xml:space="preserve"> драйвер</w:t>
      </w:r>
      <w:r w:rsidR="0088211E">
        <w:t xml:space="preserve"> (</w:t>
      </w:r>
      <w:r w:rsidR="0088211E">
        <w:fldChar w:fldCharType="begin"/>
      </w:r>
      <w:r w:rsidR="0088211E">
        <w:instrText xml:space="preserve"> REF _Ref47021053 \h </w:instrText>
      </w:r>
      <w:r w:rsidR="0088211E">
        <w:fldChar w:fldCharType="separate"/>
      </w:r>
      <w:r w:rsidR="00DC1B88">
        <w:t xml:space="preserve">Рисунок </w:t>
      </w:r>
      <w:r w:rsidR="00DC1B88">
        <w:rPr>
          <w:noProof/>
        </w:rPr>
        <w:t>119</w:t>
      </w:r>
      <w:r w:rsidR="0088211E">
        <w:fldChar w:fldCharType="end"/>
      </w:r>
      <w:r w:rsidR="0088211E">
        <w:t>)</w:t>
      </w:r>
      <w:r>
        <w:t xml:space="preserve">. Драйвер можно скачать с официального сайта производителя. </w:t>
      </w:r>
    </w:p>
    <w:p w14:paraId="08D4F219" w14:textId="2B0D73DF" w:rsidR="0069734D" w:rsidRDefault="0069734D" w:rsidP="009F3943">
      <w:pPr>
        <w:pStyle w:val="a6"/>
        <w:rPr>
          <w:rStyle w:val="afff4"/>
        </w:rPr>
      </w:pPr>
      <w:r>
        <w:t xml:space="preserve">Ссылка: </w:t>
      </w:r>
      <w:hyperlink r:id="rId132" w:history="1">
        <w:r>
          <w:rPr>
            <w:rStyle w:val="afff4"/>
          </w:rPr>
          <w:t>https://honeywellaidc.com.ua/1470</w:t>
        </w:r>
      </w:hyperlink>
      <w:r w:rsidR="009F3943">
        <w:rPr>
          <w:rStyle w:val="afff4"/>
        </w:rPr>
        <w:t>.</w:t>
      </w:r>
    </w:p>
    <w:p w14:paraId="207628ED" w14:textId="700CCCE8" w:rsidR="0088211E" w:rsidRDefault="0088211E" w:rsidP="009F3943">
      <w:pPr>
        <w:pStyle w:val="a6"/>
        <w:rPr>
          <w:rStyle w:val="afff4"/>
        </w:rPr>
      </w:pPr>
    </w:p>
    <w:p w14:paraId="361DE50E" w14:textId="77777777" w:rsidR="0088211E" w:rsidRDefault="0088211E" w:rsidP="009F3943">
      <w:pPr>
        <w:pStyle w:val="a6"/>
        <w:rPr>
          <w:rStyle w:val="afff4"/>
        </w:rPr>
      </w:pPr>
    </w:p>
    <w:p w14:paraId="74C87250" w14:textId="77777777" w:rsidR="0088211E" w:rsidRPr="00082F47" w:rsidRDefault="0088211E" w:rsidP="0088211E">
      <w:pPr>
        <w:shd w:val="clear" w:color="auto" w:fill="FFE793"/>
        <w:spacing w:after="0" w:line="240" w:lineRule="auto"/>
        <w:rPr>
          <w:rFonts w:ascii="Arial" w:eastAsia="Times New Roman" w:hAnsi="Arial" w:cs="Arial"/>
          <w:b/>
          <w:bCs/>
          <w:color w:val="000000"/>
          <w:sz w:val="42"/>
          <w:szCs w:val="42"/>
          <w:lang w:eastAsia="ru-RU"/>
        </w:rPr>
      </w:pPr>
      <w:r w:rsidRPr="00082F47">
        <w:rPr>
          <w:rFonts w:ascii="Arial" w:eastAsia="Times New Roman" w:hAnsi="Arial" w:cs="Arial"/>
          <w:b/>
          <w:bCs/>
          <w:color w:val="000000"/>
          <w:sz w:val="42"/>
          <w:szCs w:val="42"/>
          <w:lang w:eastAsia="ru-RU"/>
        </w:rPr>
        <w:t>Драйверы</w:t>
      </w:r>
    </w:p>
    <w:p w14:paraId="48D64C37" w14:textId="77777777" w:rsidR="0088211E" w:rsidRPr="00082F47" w:rsidRDefault="0088211E" w:rsidP="0088211E">
      <w:pPr>
        <w:shd w:val="clear" w:color="auto" w:fill="FFE793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082F47">
        <w:rPr>
          <w:rFonts w:ascii="Arial" w:eastAsia="Times New Roman" w:hAnsi="Arial" w:cs="Arial"/>
          <w:i/>
          <w:iCs/>
          <w:color w:val="000000"/>
          <w:sz w:val="24"/>
          <w:szCs w:val="24"/>
          <w:lang w:eastAsia="ru-RU"/>
        </w:rPr>
        <w:t xml:space="preserve">эмуляция COM порта (RS-232) для операционных системы </w:t>
      </w:r>
      <w:proofErr w:type="spellStart"/>
      <w:r w:rsidRPr="00082F47">
        <w:rPr>
          <w:rFonts w:ascii="Arial" w:eastAsia="Times New Roman" w:hAnsi="Arial" w:cs="Arial"/>
          <w:i/>
          <w:iCs/>
          <w:color w:val="000000"/>
          <w:sz w:val="24"/>
          <w:szCs w:val="24"/>
          <w:lang w:eastAsia="ru-RU"/>
        </w:rPr>
        <w:t>Microsoft</w:t>
      </w:r>
      <w:proofErr w:type="spellEnd"/>
      <w:r w:rsidRPr="00082F47">
        <w:rPr>
          <w:rFonts w:ascii="Arial" w:eastAsia="Times New Roman" w:hAnsi="Arial" w:cs="Arial"/>
          <w:i/>
          <w:iCs/>
          <w:color w:val="000000"/>
          <w:sz w:val="24"/>
          <w:szCs w:val="24"/>
          <w:lang w:eastAsia="ru-RU"/>
        </w:rPr>
        <w:t xml:space="preserve"> </w:t>
      </w:r>
      <w:proofErr w:type="spellStart"/>
      <w:r w:rsidRPr="00082F47">
        <w:rPr>
          <w:rFonts w:ascii="Arial" w:eastAsia="Times New Roman" w:hAnsi="Arial" w:cs="Arial"/>
          <w:i/>
          <w:iCs/>
          <w:color w:val="000000"/>
          <w:sz w:val="24"/>
          <w:szCs w:val="24"/>
          <w:lang w:eastAsia="ru-RU"/>
        </w:rPr>
        <w:t>Windows</w:t>
      </w:r>
      <w:proofErr w:type="spellEnd"/>
    </w:p>
    <w:p w14:paraId="6036BC36" w14:textId="3E230209" w:rsidR="0088211E" w:rsidRPr="00082F47" w:rsidRDefault="0088211E" w:rsidP="0088211E">
      <w:pPr>
        <w:shd w:val="clear" w:color="auto" w:fill="FFE793"/>
        <w:spacing w:after="0" w:line="240" w:lineRule="auto"/>
        <w:rPr>
          <w:rFonts w:ascii="Times New Roman" w:eastAsia="Times New Roman" w:hAnsi="Times New Roman" w:cs="Times New Roman"/>
          <w:color w:val="1792E4"/>
          <w:sz w:val="27"/>
          <w:szCs w:val="27"/>
          <w:bdr w:val="none" w:sz="0" w:space="0" w:color="auto" w:frame="1"/>
          <w:lang w:eastAsia="ru-RU"/>
        </w:rPr>
      </w:pPr>
      <w:r w:rsidRPr="00082F4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fldChar w:fldCharType="begin"/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instrText>HYPERLINK "https://1drv.ms/u/s!AjBU26fgCOCHxWbX0-CuuCDsCow2?e=P1TMco" \t "_blank"</w:instrText>
      </w:r>
      <w:r w:rsidRPr="00082F4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fldChar w:fldCharType="separate"/>
      </w:r>
    </w:p>
    <w:p w14:paraId="2EDF427A" w14:textId="77777777" w:rsidR="0088211E" w:rsidRPr="00961C58" w:rsidRDefault="0088211E" w:rsidP="0088211E">
      <w:pPr>
        <w:shd w:val="clear" w:color="auto" w:fill="FFE793"/>
        <w:spacing w:after="0" w:line="240" w:lineRule="auto"/>
        <w:textAlignment w:val="center"/>
        <w:rPr>
          <w:rFonts w:ascii="Arial" w:eastAsia="Times New Roman" w:hAnsi="Arial" w:cs="Arial"/>
          <w:color w:val="4472C4" w:themeColor="accent1"/>
          <w:sz w:val="30"/>
          <w:szCs w:val="30"/>
          <w:u w:val="single"/>
          <w:lang w:val="en-US" w:eastAsia="ru-RU"/>
        </w:rPr>
      </w:pPr>
      <w:r w:rsidRPr="00961C58">
        <w:rPr>
          <w:rFonts w:ascii="Arial" w:eastAsia="Times New Roman" w:hAnsi="Arial" w:cs="Arial"/>
          <w:color w:val="4472C4" w:themeColor="accent1"/>
          <w:sz w:val="30"/>
          <w:szCs w:val="30"/>
          <w:u w:val="single"/>
          <w:bdr w:val="none" w:sz="0" w:space="0" w:color="auto" w:frame="1"/>
          <w:lang w:val="en-US" w:eastAsia="ru-RU"/>
        </w:rPr>
        <w:t>HSM USB Serial Driver version 3.5.17-WHQL</w:t>
      </w:r>
    </w:p>
    <w:p w14:paraId="46061A83" w14:textId="77777777" w:rsidR="0088211E" w:rsidRPr="00082F47" w:rsidRDefault="0088211E" w:rsidP="0088211E">
      <w:pPr>
        <w:shd w:val="clear" w:color="auto" w:fill="FFE793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val="en-US" w:eastAsia="ru-RU"/>
        </w:rPr>
      </w:pPr>
      <w:r w:rsidRPr="00082F4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fldChar w:fldCharType="end"/>
      </w:r>
    </w:p>
    <w:p w14:paraId="3A0651AE" w14:textId="28F95E87" w:rsidR="0088211E" w:rsidRDefault="0088211E" w:rsidP="0088211E">
      <w:pPr>
        <w:pStyle w:val="ae"/>
        <w:rPr>
          <w:noProof/>
        </w:rPr>
      </w:pPr>
      <w:bookmarkStart w:id="207" w:name="_Ref47021053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119</w:t>
      </w:r>
      <w:r w:rsidR="00621897">
        <w:rPr>
          <w:noProof/>
        </w:rPr>
        <w:fldChar w:fldCharType="end"/>
      </w:r>
      <w:bookmarkEnd w:id="207"/>
    </w:p>
    <w:p w14:paraId="74DC24C7" w14:textId="517968C9" w:rsidR="004A67F4" w:rsidRPr="00A14E2D" w:rsidRDefault="004A67F4" w:rsidP="004A67F4">
      <w:pPr>
        <w:pStyle w:val="a6"/>
      </w:pPr>
      <w:r w:rsidRPr="00A14E2D">
        <w:rPr>
          <w:b/>
          <w:bCs/>
          <w:sz w:val="36"/>
          <w:szCs w:val="36"/>
        </w:rPr>
        <w:t>!</w:t>
      </w:r>
      <w:r>
        <w:t xml:space="preserve"> Если в</w:t>
      </w:r>
      <w:r w:rsidRPr="001F0067">
        <w:t xml:space="preserve"> диспетчере устройств </w:t>
      </w:r>
      <w:r>
        <w:t>компьютера отображается</w:t>
      </w:r>
      <w:r w:rsidRPr="001F0067">
        <w:t xml:space="preserve"> номер COM порта</w:t>
      </w:r>
      <w:r>
        <w:t>,</w:t>
      </w:r>
      <w:r w:rsidRPr="001F0067">
        <w:t xml:space="preserve"> к которому подключен сканер</w:t>
      </w:r>
      <w:r>
        <w:t xml:space="preserve"> (</w:t>
      </w:r>
      <w:r>
        <w:fldChar w:fldCharType="begin"/>
      </w:r>
      <w:r>
        <w:instrText xml:space="preserve"> REF _Ref46156102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120</w:t>
      </w:r>
      <w:r>
        <w:fldChar w:fldCharType="end"/>
      </w:r>
      <w:r>
        <w:t>), то драйвер устанавливать не нужно.</w:t>
      </w:r>
    </w:p>
    <w:p w14:paraId="28E1691D" w14:textId="52A210E9" w:rsidR="001F0067" w:rsidRDefault="009F3943" w:rsidP="001F0067">
      <w:pPr>
        <w:pStyle w:val="a6"/>
      </w:pPr>
      <w:r>
        <w:t>Далее о</w:t>
      </w:r>
      <w:r w:rsidR="001F0067" w:rsidRPr="001F0067">
        <w:t>ткры</w:t>
      </w:r>
      <w:r w:rsidR="001F0067">
        <w:t>ваем</w:t>
      </w:r>
      <w:r w:rsidR="001F0067" w:rsidRPr="001F0067">
        <w:t xml:space="preserve"> Диспетчер устройств. В диспетчере устройств должен появиться номер COM порта</w:t>
      </w:r>
      <w:r w:rsidR="0069734D">
        <w:t>,</w:t>
      </w:r>
      <w:r w:rsidR="001F0067" w:rsidRPr="001F0067">
        <w:t xml:space="preserve"> к которому подключен сканер. </w:t>
      </w:r>
      <w:r w:rsidR="001F0067">
        <w:t xml:space="preserve">На </w:t>
      </w:r>
      <w:r w:rsidR="00B33DF7">
        <w:t xml:space="preserve">   </w:t>
      </w:r>
      <w:r w:rsidR="001F0067">
        <w:fldChar w:fldCharType="begin"/>
      </w:r>
      <w:r w:rsidR="001F0067">
        <w:instrText xml:space="preserve"> REF _Ref46156102 \h </w:instrText>
      </w:r>
      <w:r w:rsidR="001F0067">
        <w:fldChar w:fldCharType="separate"/>
      </w:r>
      <w:r w:rsidR="00DC1B88">
        <w:t xml:space="preserve">Рисунок </w:t>
      </w:r>
      <w:r w:rsidR="00DC1B88">
        <w:rPr>
          <w:noProof/>
        </w:rPr>
        <w:t>120</w:t>
      </w:r>
      <w:r w:rsidR="001F0067">
        <w:fldChar w:fldCharType="end"/>
      </w:r>
      <w:r w:rsidR="001F0067">
        <w:t xml:space="preserve"> </w:t>
      </w:r>
      <w:r w:rsidR="001F0067" w:rsidRPr="001F0067">
        <w:t>пример</w:t>
      </w:r>
      <w:r w:rsidR="001F0067">
        <w:t xml:space="preserve"> номера порта -</w:t>
      </w:r>
      <w:r w:rsidR="001F0067" w:rsidRPr="001F0067">
        <w:t xml:space="preserve"> «COM3»</w:t>
      </w:r>
      <w:r w:rsidR="001F0067">
        <w:t>.</w:t>
      </w:r>
    </w:p>
    <w:p w14:paraId="4A5A537A" w14:textId="77777777" w:rsidR="001F0067" w:rsidRDefault="00DB3F41" w:rsidP="001F0067">
      <w:pPr>
        <w:pStyle w:val="ad"/>
      </w:pPr>
      <w:r w:rsidRPr="00DB3F41">
        <w:lastRenderedPageBreak/>
        <w:drawing>
          <wp:inline distT="0" distB="0" distL="0" distR="0" wp14:anchorId="0F2B59BF" wp14:editId="7B67A239">
            <wp:extent cx="4457700" cy="3283585"/>
            <wp:effectExtent l="19050" t="19050" r="19050" b="1206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8" t="3660" r="55216" b="43082"/>
                    <a:stretch/>
                  </pic:blipFill>
                  <pic:spPr bwMode="auto">
                    <a:xfrm>
                      <a:off x="0" y="0"/>
                      <a:ext cx="4457700" cy="328358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18EA3" w14:textId="7D865A96" w:rsidR="00DB3F41" w:rsidRPr="00DB3F41" w:rsidRDefault="001F0067" w:rsidP="001F0067">
      <w:pPr>
        <w:pStyle w:val="ae"/>
      </w:pPr>
      <w:bookmarkStart w:id="208" w:name="_Ref46156102"/>
      <w:r>
        <w:t xml:space="preserve">Рисунок </w:t>
      </w:r>
      <w:r w:rsidR="00621897">
        <w:fldChar w:fldCharType="begin"/>
      </w:r>
      <w:r w:rsidR="00621897">
        <w:instrText xml:space="preserve"> SEQ Рисунок</w:instrText>
      </w:r>
      <w:r w:rsidR="00621897">
        <w:instrText xml:space="preserve"> \* ARABIC </w:instrText>
      </w:r>
      <w:r w:rsidR="00621897">
        <w:fldChar w:fldCharType="separate"/>
      </w:r>
      <w:r w:rsidR="00DC1B88">
        <w:rPr>
          <w:noProof/>
        </w:rPr>
        <w:t>120</w:t>
      </w:r>
      <w:r w:rsidR="00621897">
        <w:rPr>
          <w:noProof/>
        </w:rPr>
        <w:fldChar w:fldCharType="end"/>
      </w:r>
      <w:bookmarkEnd w:id="208"/>
    </w:p>
    <w:p w14:paraId="7520A9D0" w14:textId="54F63AE4" w:rsidR="00DB3F41" w:rsidRPr="00DB3F41" w:rsidRDefault="00DB3F41" w:rsidP="008B51BB">
      <w:pPr>
        <w:pStyle w:val="a6"/>
      </w:pPr>
      <w:r w:rsidRPr="00DB3F41">
        <w:br w:type="textWrapping" w:clear="all"/>
        <w:t xml:space="preserve">Выбираем </w:t>
      </w:r>
      <w:r w:rsidRPr="00DB3F41">
        <w:rPr>
          <w:lang w:val="en-US"/>
        </w:rPr>
        <w:t>COM</w:t>
      </w:r>
      <w:r w:rsidRPr="00DB3F41">
        <w:t xml:space="preserve"> порт в параметрах подключения 1С. Нажимаем кнопку «Записать и закрыть»</w:t>
      </w:r>
      <w:r w:rsidR="001F0067">
        <w:t xml:space="preserve"> (</w:t>
      </w:r>
      <w:r w:rsidR="001F0067">
        <w:fldChar w:fldCharType="begin"/>
      </w:r>
      <w:r w:rsidR="001F0067">
        <w:instrText xml:space="preserve"> REF _Ref46156192 \h </w:instrText>
      </w:r>
      <w:r w:rsidR="008B51BB">
        <w:instrText xml:space="preserve"> \* MERGEFORMAT </w:instrText>
      </w:r>
      <w:r w:rsidR="001F0067">
        <w:fldChar w:fldCharType="separate"/>
      </w:r>
      <w:r w:rsidR="00DC1B88">
        <w:t xml:space="preserve">Рисунок </w:t>
      </w:r>
      <w:r w:rsidR="00DC1B88">
        <w:rPr>
          <w:noProof/>
        </w:rPr>
        <w:t>121</w:t>
      </w:r>
      <w:r w:rsidR="001F0067">
        <w:fldChar w:fldCharType="end"/>
      </w:r>
      <w:r w:rsidR="001F0067">
        <w:t>).</w:t>
      </w:r>
    </w:p>
    <w:p w14:paraId="6484D9A0" w14:textId="77777777" w:rsidR="001F0067" w:rsidRDefault="00DB3F41" w:rsidP="001F0067">
      <w:pPr>
        <w:pStyle w:val="ad"/>
      </w:pPr>
      <w:r w:rsidRPr="00DB3F41">
        <w:drawing>
          <wp:inline distT="0" distB="0" distL="0" distR="0" wp14:anchorId="6AE9E8AA" wp14:editId="3D05A8EA">
            <wp:extent cx="3676650" cy="1781175"/>
            <wp:effectExtent l="19050" t="19050" r="19050" b="285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30885" t="39165" r="30714" b="26611"/>
                    <a:stretch/>
                  </pic:blipFill>
                  <pic:spPr bwMode="auto">
                    <a:xfrm>
                      <a:off x="0" y="0"/>
                      <a:ext cx="3676650" cy="178117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1F8C93" w14:textId="18F9565E" w:rsidR="00DB3F41" w:rsidRPr="00DB3F41" w:rsidRDefault="001F0067" w:rsidP="001F0067">
      <w:pPr>
        <w:pStyle w:val="ae"/>
      </w:pPr>
      <w:bookmarkStart w:id="209" w:name="_Ref46156192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121</w:t>
      </w:r>
      <w:r w:rsidR="00621897">
        <w:rPr>
          <w:noProof/>
        </w:rPr>
        <w:fldChar w:fldCharType="end"/>
      </w:r>
      <w:bookmarkEnd w:id="209"/>
    </w:p>
    <w:p w14:paraId="32608831" w14:textId="4A91756A" w:rsidR="00DB3F41" w:rsidRPr="00DB3F41" w:rsidRDefault="00DC4E05" w:rsidP="001F0067">
      <w:pPr>
        <w:pStyle w:val="a6"/>
      </w:pPr>
      <w:r>
        <w:t xml:space="preserve">Для проверки работы сканера штрих-кода необходимо нажать кнопку </w:t>
      </w:r>
      <w:r w:rsidR="00DB3F41" w:rsidRPr="00DB3F41">
        <w:t>«Тест подключения» и отсканиров</w:t>
      </w:r>
      <w:r>
        <w:t>ать</w:t>
      </w:r>
      <w:r w:rsidR="00DB3F41" w:rsidRPr="00DB3F41">
        <w:t xml:space="preserve"> штрихкод</w:t>
      </w:r>
      <w:r>
        <w:t xml:space="preserve"> (</w:t>
      </w:r>
      <w:r>
        <w:fldChar w:fldCharType="begin"/>
      </w:r>
      <w:r>
        <w:instrText xml:space="preserve"> REF _Ref46156279 \h </w:instrText>
      </w:r>
      <w:r>
        <w:fldChar w:fldCharType="separate"/>
      </w:r>
      <w:r w:rsidR="00DC1B88">
        <w:t xml:space="preserve">Рисунок </w:t>
      </w:r>
      <w:r w:rsidR="00DC1B88">
        <w:rPr>
          <w:noProof/>
        </w:rPr>
        <w:t>122</w:t>
      </w:r>
      <w:r>
        <w:fldChar w:fldCharType="end"/>
      </w:r>
      <w:r>
        <w:t xml:space="preserve">). Отсканированный штрих-код должен содержать суффикс </w:t>
      </w:r>
      <w:r w:rsidRPr="00DB3F41">
        <w:t>«CR»</w:t>
      </w:r>
      <w:r>
        <w:t>.</w:t>
      </w:r>
    </w:p>
    <w:p w14:paraId="0E50541E" w14:textId="77777777" w:rsidR="00DC4E05" w:rsidRDefault="00DB3F41" w:rsidP="00DC4E05">
      <w:pPr>
        <w:pStyle w:val="ad"/>
      </w:pPr>
      <w:r w:rsidRPr="00DB3F41">
        <w:lastRenderedPageBreak/>
        <w:drawing>
          <wp:inline distT="0" distB="0" distL="0" distR="0" wp14:anchorId="6478F57F" wp14:editId="21F1AEEF">
            <wp:extent cx="3943350" cy="2286480"/>
            <wp:effectExtent l="19050" t="19050" r="19050" b="190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38092" t="43375" r="37405" b="31369"/>
                    <a:stretch/>
                  </pic:blipFill>
                  <pic:spPr bwMode="auto">
                    <a:xfrm>
                      <a:off x="0" y="0"/>
                      <a:ext cx="3956260" cy="2293966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5A0C2" w14:textId="04D337ED" w:rsidR="00DB3F41" w:rsidRPr="00DB3F41" w:rsidRDefault="00DC4E05" w:rsidP="00DC4E05">
      <w:pPr>
        <w:pStyle w:val="ae"/>
      </w:pPr>
      <w:bookmarkStart w:id="210" w:name="_Ref46156279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122</w:t>
      </w:r>
      <w:r w:rsidR="00621897">
        <w:rPr>
          <w:noProof/>
        </w:rPr>
        <w:fldChar w:fldCharType="end"/>
      </w:r>
      <w:bookmarkEnd w:id="210"/>
    </w:p>
    <w:p w14:paraId="2AAECA71" w14:textId="49E05D07" w:rsidR="00DB3F41" w:rsidRPr="00DB3F41" w:rsidRDefault="001F0067" w:rsidP="00DC4E05">
      <w:pPr>
        <w:pStyle w:val="a6"/>
      </w:pPr>
      <w:proofErr w:type="gramStart"/>
      <w:r w:rsidRPr="004A67F4">
        <w:rPr>
          <w:b/>
          <w:bCs/>
          <w:sz w:val="36"/>
          <w:szCs w:val="36"/>
        </w:rPr>
        <w:t>!</w:t>
      </w:r>
      <w:r w:rsidR="00DC4E05">
        <w:t>Для</w:t>
      </w:r>
      <w:proofErr w:type="gramEnd"/>
      <w:r w:rsidR="00DC4E05">
        <w:t xml:space="preserve"> добавления</w:t>
      </w:r>
      <w:r w:rsidR="00DB3F41" w:rsidRPr="00DB3F41">
        <w:t xml:space="preserve"> суффикс</w:t>
      </w:r>
      <w:r w:rsidR="00DC4E05">
        <w:t>а</w:t>
      </w:r>
      <w:r w:rsidR="00DB3F41" w:rsidRPr="00DB3F41">
        <w:t xml:space="preserve"> «CR» (управляет возвратом каретки</w:t>
      </w:r>
      <w:r w:rsidR="00DC4E05">
        <w:t>)</w:t>
      </w:r>
      <w:r w:rsidR="00DB3F41" w:rsidRPr="00DB3F41">
        <w:t xml:space="preserve">, </w:t>
      </w:r>
      <w:r w:rsidR="00DC4E05">
        <w:t>необходимо</w:t>
      </w:r>
      <w:r w:rsidR="00DB3F41" w:rsidRPr="00DB3F41">
        <w:t xml:space="preserve"> отсканировать код</w:t>
      </w:r>
      <w:r w:rsidR="00DB3F41">
        <w:t>, показанный на</w:t>
      </w:r>
      <w:r w:rsidR="00DC4E05">
        <w:t xml:space="preserve"> </w:t>
      </w:r>
      <w:r w:rsidR="00DC4E05">
        <w:fldChar w:fldCharType="begin"/>
      </w:r>
      <w:r w:rsidR="00DC4E05">
        <w:instrText xml:space="preserve"> REF _Ref46155446 \h </w:instrText>
      </w:r>
      <w:r w:rsidR="00DC4E05">
        <w:fldChar w:fldCharType="separate"/>
      </w:r>
      <w:r w:rsidR="00DC1B88">
        <w:t xml:space="preserve">Рисунок </w:t>
      </w:r>
      <w:r w:rsidR="00DC1B88">
        <w:rPr>
          <w:noProof/>
        </w:rPr>
        <w:t>123</w:t>
      </w:r>
      <w:r w:rsidR="00DC4E05">
        <w:fldChar w:fldCharType="end"/>
      </w:r>
      <w:r w:rsidR="00DB3F41">
        <w:t>.</w:t>
      </w:r>
    </w:p>
    <w:p w14:paraId="0E990D39" w14:textId="77777777" w:rsidR="00DB3F41" w:rsidRPr="00DB3F41" w:rsidRDefault="00DB3F41" w:rsidP="00DB3F41">
      <w:pPr>
        <w:ind w:left="720"/>
        <w:contextualSpacing/>
        <w:rPr>
          <w:color w:val="FF0000"/>
        </w:rPr>
      </w:pPr>
    </w:p>
    <w:p w14:paraId="78BF71A6" w14:textId="77777777" w:rsidR="00DB3F41" w:rsidRDefault="00DB3F41" w:rsidP="00DB3F41">
      <w:pPr>
        <w:pStyle w:val="ad"/>
      </w:pPr>
      <w:r>
        <w:drawing>
          <wp:inline distT="0" distB="0" distL="0" distR="0" wp14:anchorId="7FA52E96" wp14:editId="216638B1">
            <wp:extent cx="6130030" cy="2197100"/>
            <wp:effectExtent l="19050" t="19050" r="23495" b="1270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11" cy="219877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ABDA7F" w14:textId="2508E5B5" w:rsidR="00DB3F41" w:rsidRDefault="00DB3F41" w:rsidP="00DB3F41">
      <w:pPr>
        <w:pStyle w:val="ae"/>
        <w:rPr>
          <w:noProof/>
        </w:rPr>
      </w:pPr>
      <w:bookmarkStart w:id="211" w:name="_Ref46155446"/>
      <w:r>
        <w:t xml:space="preserve">Рисунок </w:t>
      </w:r>
      <w:r w:rsidR="00621897">
        <w:fldChar w:fldCharType="begin"/>
      </w:r>
      <w:r w:rsidR="00621897">
        <w:instrText xml:space="preserve"> SEQ Рисунок \* ARABIC </w:instrText>
      </w:r>
      <w:r w:rsidR="00621897">
        <w:fldChar w:fldCharType="separate"/>
      </w:r>
      <w:r w:rsidR="00DC1B88">
        <w:rPr>
          <w:noProof/>
        </w:rPr>
        <w:t>123</w:t>
      </w:r>
      <w:r w:rsidR="00621897">
        <w:rPr>
          <w:noProof/>
        </w:rPr>
        <w:fldChar w:fldCharType="end"/>
      </w:r>
      <w:bookmarkEnd w:id="211"/>
    </w:p>
    <w:p w14:paraId="34693EA9" w14:textId="77777777" w:rsidR="00AD7121" w:rsidRPr="00AD7121" w:rsidRDefault="00AD7121" w:rsidP="00AD7121">
      <w:pPr>
        <w:pStyle w:val="15"/>
        <w:numPr>
          <w:ilvl w:val="0"/>
          <w:numId w:val="0"/>
        </w:numPr>
      </w:pPr>
      <w:bookmarkStart w:id="212" w:name="_Toc43288116"/>
      <w:bookmarkStart w:id="213" w:name="_Toc72334005"/>
      <w:r w:rsidRPr="00AD7121">
        <w:lastRenderedPageBreak/>
        <w:t>ЛИСТ РЕГИСТРАЦИИ ИЗМЕНЕНИЙ</w:t>
      </w:r>
      <w:bookmarkEnd w:id="212"/>
      <w:bookmarkEnd w:id="213"/>
    </w:p>
    <w:tbl>
      <w:tblPr>
        <w:tblStyle w:val="1f0"/>
        <w:tblpPr w:leftFromText="180" w:rightFromText="180" w:horzAnchor="margin" w:tblpY="902"/>
        <w:tblW w:w="983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1388"/>
        <w:gridCol w:w="1540"/>
        <w:gridCol w:w="2024"/>
        <w:gridCol w:w="1213"/>
        <w:gridCol w:w="1789"/>
        <w:gridCol w:w="1885"/>
      </w:tblGrid>
      <w:tr w:rsidR="00AD7121" w:rsidRPr="00AD7121" w14:paraId="051359B4" w14:textId="77777777" w:rsidTr="00F91ED9">
        <w:trPr>
          <w:trHeight w:val="357"/>
        </w:trPr>
        <w:tc>
          <w:tcPr>
            <w:tcW w:w="1388" w:type="dxa"/>
            <w:vMerge w:val="restart"/>
          </w:tcPr>
          <w:p w14:paraId="4495B542" w14:textId="77777777" w:rsidR="00AD7121" w:rsidRPr="00AD7121" w:rsidRDefault="00AD7121" w:rsidP="003E2645">
            <w:pPr>
              <w:pStyle w:val="af1"/>
            </w:pPr>
            <w:bookmarkStart w:id="214" w:name="_Hlk30160415"/>
            <w:r w:rsidRPr="00AD7121">
              <w:t>Версия документа</w:t>
            </w:r>
          </w:p>
        </w:tc>
        <w:tc>
          <w:tcPr>
            <w:tcW w:w="1540" w:type="dxa"/>
            <w:vMerge w:val="restart"/>
          </w:tcPr>
          <w:p w14:paraId="3E5772FA" w14:textId="77777777" w:rsidR="00AD7121" w:rsidRPr="00AD7121" w:rsidRDefault="00AD7121" w:rsidP="003E2645">
            <w:pPr>
              <w:pStyle w:val="af1"/>
            </w:pPr>
            <w:r w:rsidRPr="00AD7121">
              <w:t>Дата изменений</w:t>
            </w:r>
          </w:p>
        </w:tc>
        <w:tc>
          <w:tcPr>
            <w:tcW w:w="2024" w:type="dxa"/>
            <w:vMerge w:val="restart"/>
          </w:tcPr>
          <w:p w14:paraId="3BE2BE08" w14:textId="77777777" w:rsidR="00AD7121" w:rsidRPr="00AD7121" w:rsidRDefault="00AD7121" w:rsidP="003E2645">
            <w:pPr>
              <w:pStyle w:val="af1"/>
            </w:pPr>
            <w:r w:rsidRPr="00AD7121">
              <w:t>Изменения внес (ФИО)</w:t>
            </w:r>
          </w:p>
        </w:tc>
        <w:tc>
          <w:tcPr>
            <w:tcW w:w="3002" w:type="dxa"/>
            <w:gridSpan w:val="2"/>
          </w:tcPr>
          <w:p w14:paraId="04A11140" w14:textId="77777777" w:rsidR="00AD7121" w:rsidRPr="00AD7121" w:rsidRDefault="00AD7121" w:rsidP="003E2645">
            <w:pPr>
              <w:pStyle w:val="af1"/>
            </w:pPr>
            <w:r w:rsidRPr="00AD7121">
              <w:t>Изменения</w:t>
            </w:r>
          </w:p>
        </w:tc>
        <w:tc>
          <w:tcPr>
            <w:tcW w:w="1885" w:type="dxa"/>
            <w:vMerge w:val="restart"/>
          </w:tcPr>
          <w:p w14:paraId="321F7DA5" w14:textId="77777777" w:rsidR="00AD7121" w:rsidRPr="00AD7121" w:rsidRDefault="00AD7121" w:rsidP="003E2645">
            <w:pPr>
              <w:pStyle w:val="af1"/>
            </w:pPr>
            <w:r w:rsidRPr="00AD7121">
              <w:t>Действие</w:t>
            </w:r>
          </w:p>
          <w:p w14:paraId="7D240206" w14:textId="77777777" w:rsidR="00AD7121" w:rsidRPr="00AD7121" w:rsidRDefault="00AD7121" w:rsidP="003E2645">
            <w:pPr>
              <w:pStyle w:val="af1"/>
            </w:pPr>
            <w:r w:rsidRPr="00AD7121">
              <w:t>(добавлен,</w:t>
            </w:r>
          </w:p>
          <w:p w14:paraId="696E8D46" w14:textId="77777777" w:rsidR="00AD7121" w:rsidRPr="00AD7121" w:rsidRDefault="00AD7121" w:rsidP="003E2645">
            <w:pPr>
              <w:pStyle w:val="af1"/>
            </w:pPr>
            <w:r w:rsidRPr="00AD7121">
              <w:t>изменен,</w:t>
            </w:r>
          </w:p>
          <w:p w14:paraId="512EA240" w14:textId="77777777" w:rsidR="00AD7121" w:rsidRPr="00AD7121" w:rsidRDefault="00AD7121" w:rsidP="003E2645">
            <w:pPr>
              <w:pStyle w:val="af1"/>
            </w:pPr>
            <w:r w:rsidRPr="00AD7121">
              <w:t>удален)</w:t>
            </w:r>
          </w:p>
        </w:tc>
      </w:tr>
      <w:tr w:rsidR="00AD7121" w:rsidRPr="00AD7121" w14:paraId="7CAEFB13" w14:textId="77777777" w:rsidTr="00F91ED9">
        <w:trPr>
          <w:trHeight w:val="1090"/>
        </w:trPr>
        <w:tc>
          <w:tcPr>
            <w:tcW w:w="1388" w:type="dxa"/>
            <w:vMerge/>
          </w:tcPr>
          <w:p w14:paraId="526509CF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  <w:vMerge/>
          </w:tcPr>
          <w:p w14:paraId="0936259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  <w:vMerge/>
          </w:tcPr>
          <w:p w14:paraId="7D4DC29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2B2EEA6E" w14:textId="77777777" w:rsidR="00AD7121" w:rsidRPr="00AD7121" w:rsidRDefault="00AD7121" w:rsidP="003E2645">
            <w:pPr>
              <w:pStyle w:val="af1"/>
            </w:pPr>
            <w:r w:rsidRPr="00AD7121">
              <w:t>№ раздела</w:t>
            </w:r>
          </w:p>
        </w:tc>
        <w:tc>
          <w:tcPr>
            <w:tcW w:w="1789" w:type="dxa"/>
          </w:tcPr>
          <w:p w14:paraId="41E45434" w14:textId="77777777" w:rsidR="00AD7121" w:rsidRPr="00AD7121" w:rsidRDefault="00AD7121" w:rsidP="003E2645">
            <w:pPr>
              <w:pStyle w:val="af1"/>
            </w:pPr>
            <w:r w:rsidRPr="00AD7121">
              <w:t>№ подраздела</w:t>
            </w:r>
          </w:p>
        </w:tc>
        <w:tc>
          <w:tcPr>
            <w:tcW w:w="1885" w:type="dxa"/>
            <w:vMerge/>
          </w:tcPr>
          <w:p w14:paraId="6F7F2B59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579ED177" w14:textId="77777777" w:rsidTr="00F91ED9">
        <w:trPr>
          <w:trHeight w:val="306"/>
        </w:trPr>
        <w:tc>
          <w:tcPr>
            <w:tcW w:w="1388" w:type="dxa"/>
          </w:tcPr>
          <w:p w14:paraId="1193C606" w14:textId="4140E87F" w:rsidR="00AD7121" w:rsidRPr="00AD7121" w:rsidRDefault="00E56BD1" w:rsidP="003E2645">
            <w:pPr>
              <w:pStyle w:val="af1"/>
            </w:pPr>
            <w:r>
              <w:t>2.1.4.29</w:t>
            </w:r>
          </w:p>
        </w:tc>
        <w:tc>
          <w:tcPr>
            <w:tcW w:w="1540" w:type="dxa"/>
          </w:tcPr>
          <w:p w14:paraId="6D20900C" w14:textId="0BA0C082" w:rsidR="00AD7121" w:rsidRPr="00AD7121" w:rsidRDefault="00E56BD1" w:rsidP="003E2645">
            <w:pPr>
              <w:pStyle w:val="af1"/>
            </w:pPr>
            <w:r>
              <w:t>19.05.2021</w:t>
            </w:r>
          </w:p>
        </w:tc>
        <w:tc>
          <w:tcPr>
            <w:tcW w:w="2024" w:type="dxa"/>
          </w:tcPr>
          <w:p w14:paraId="1542FB39" w14:textId="64C1DED0" w:rsidR="00AD7121" w:rsidRPr="00AD7121" w:rsidRDefault="00E56BD1" w:rsidP="003E2645">
            <w:pPr>
              <w:pStyle w:val="af1"/>
            </w:pPr>
            <w:r>
              <w:t>Алексеева Н.М.</w:t>
            </w:r>
          </w:p>
        </w:tc>
        <w:tc>
          <w:tcPr>
            <w:tcW w:w="1213" w:type="dxa"/>
          </w:tcPr>
          <w:p w14:paraId="45AC6BAF" w14:textId="28ABE42B" w:rsidR="00AD7121" w:rsidRPr="00AD7121" w:rsidRDefault="00E56BD1" w:rsidP="003E2645">
            <w:pPr>
              <w:pStyle w:val="af1"/>
            </w:pPr>
            <w:r>
              <w:t>4</w:t>
            </w:r>
          </w:p>
        </w:tc>
        <w:tc>
          <w:tcPr>
            <w:tcW w:w="1789" w:type="dxa"/>
          </w:tcPr>
          <w:p w14:paraId="02ABF856" w14:textId="4182288E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1A62B3F7" w14:textId="6B4317C4" w:rsidR="00AD7121" w:rsidRPr="00AD7121" w:rsidRDefault="00E56BD1" w:rsidP="003E2645">
            <w:pPr>
              <w:pStyle w:val="af1"/>
            </w:pPr>
            <w:r>
              <w:t>добавлен</w:t>
            </w:r>
          </w:p>
        </w:tc>
      </w:tr>
      <w:tr w:rsidR="00CD547D" w:rsidRPr="00AD7121" w14:paraId="0A9D69AE" w14:textId="77777777" w:rsidTr="00F91ED9">
        <w:trPr>
          <w:trHeight w:val="323"/>
        </w:trPr>
        <w:tc>
          <w:tcPr>
            <w:tcW w:w="1388" w:type="dxa"/>
          </w:tcPr>
          <w:p w14:paraId="02D69EB2" w14:textId="6C92DFBE" w:rsidR="00CD547D" w:rsidRPr="00AD7121" w:rsidRDefault="00CD547D" w:rsidP="00CD547D">
            <w:pPr>
              <w:pStyle w:val="af1"/>
            </w:pPr>
          </w:p>
        </w:tc>
        <w:tc>
          <w:tcPr>
            <w:tcW w:w="1540" w:type="dxa"/>
          </w:tcPr>
          <w:p w14:paraId="7E92CBAE" w14:textId="56F76963" w:rsidR="00CD547D" w:rsidRPr="00AD7121" w:rsidRDefault="00CD547D" w:rsidP="00CD547D">
            <w:pPr>
              <w:pStyle w:val="af1"/>
            </w:pPr>
          </w:p>
        </w:tc>
        <w:tc>
          <w:tcPr>
            <w:tcW w:w="2024" w:type="dxa"/>
          </w:tcPr>
          <w:p w14:paraId="609CDB2E" w14:textId="6A3A3B07" w:rsidR="00CD547D" w:rsidRPr="00AD7121" w:rsidRDefault="00CD547D" w:rsidP="00CD547D">
            <w:pPr>
              <w:pStyle w:val="af1"/>
            </w:pPr>
          </w:p>
        </w:tc>
        <w:tc>
          <w:tcPr>
            <w:tcW w:w="1213" w:type="dxa"/>
          </w:tcPr>
          <w:p w14:paraId="7C916620" w14:textId="141E51F1" w:rsidR="00CD547D" w:rsidRPr="00CD547D" w:rsidRDefault="00CD547D" w:rsidP="00CD547D">
            <w:pPr>
              <w:pStyle w:val="af1"/>
              <w:rPr>
                <w:lang w:val="en-US"/>
              </w:rPr>
            </w:pPr>
          </w:p>
        </w:tc>
        <w:tc>
          <w:tcPr>
            <w:tcW w:w="1789" w:type="dxa"/>
          </w:tcPr>
          <w:p w14:paraId="7107C179" w14:textId="69937735" w:rsidR="00CD547D" w:rsidRPr="00AD7121" w:rsidRDefault="00CD547D" w:rsidP="00CD547D">
            <w:pPr>
              <w:pStyle w:val="af1"/>
            </w:pPr>
          </w:p>
        </w:tc>
        <w:tc>
          <w:tcPr>
            <w:tcW w:w="1885" w:type="dxa"/>
          </w:tcPr>
          <w:p w14:paraId="519635DE" w14:textId="72828467" w:rsidR="00CD547D" w:rsidRPr="00AD7121" w:rsidRDefault="00CD547D" w:rsidP="00CD547D">
            <w:pPr>
              <w:pStyle w:val="af1"/>
            </w:pPr>
          </w:p>
        </w:tc>
      </w:tr>
      <w:tr w:rsidR="00AD7121" w:rsidRPr="00AD7121" w14:paraId="6D247333" w14:textId="77777777" w:rsidTr="00F91ED9">
        <w:trPr>
          <w:trHeight w:val="306"/>
        </w:trPr>
        <w:tc>
          <w:tcPr>
            <w:tcW w:w="1388" w:type="dxa"/>
          </w:tcPr>
          <w:p w14:paraId="53EBFE7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1F8F1027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4E6B5C9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07CCF8F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5D76B30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2DBE0076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7BB90F1E" w14:textId="77777777" w:rsidTr="00F91ED9">
        <w:trPr>
          <w:trHeight w:val="306"/>
        </w:trPr>
        <w:tc>
          <w:tcPr>
            <w:tcW w:w="1388" w:type="dxa"/>
          </w:tcPr>
          <w:p w14:paraId="2A645E8B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678BCD71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795544CF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573DB475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7540BEB3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4FE0BCD5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121D1B60" w14:textId="77777777" w:rsidTr="00F91ED9">
        <w:trPr>
          <w:trHeight w:val="306"/>
        </w:trPr>
        <w:tc>
          <w:tcPr>
            <w:tcW w:w="1388" w:type="dxa"/>
          </w:tcPr>
          <w:p w14:paraId="0585E6A4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7CEDD50D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4B134BC2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3E4E2B04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57D5149D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2484B4E9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149FBC49" w14:textId="77777777" w:rsidTr="00F91ED9">
        <w:trPr>
          <w:trHeight w:val="323"/>
        </w:trPr>
        <w:tc>
          <w:tcPr>
            <w:tcW w:w="1388" w:type="dxa"/>
          </w:tcPr>
          <w:p w14:paraId="01AFE55B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53FE7F5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6569128A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0AF91D5D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11E83B79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153E5DC3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3A2FDDE6" w14:textId="77777777" w:rsidTr="00F91ED9">
        <w:trPr>
          <w:trHeight w:val="306"/>
        </w:trPr>
        <w:tc>
          <w:tcPr>
            <w:tcW w:w="1388" w:type="dxa"/>
          </w:tcPr>
          <w:p w14:paraId="4F070A12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5C1A2E4D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736F3109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0BB92A2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59929B4A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685C5B85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496356EA" w14:textId="77777777" w:rsidTr="00F91ED9">
        <w:trPr>
          <w:trHeight w:val="306"/>
        </w:trPr>
        <w:tc>
          <w:tcPr>
            <w:tcW w:w="1388" w:type="dxa"/>
          </w:tcPr>
          <w:p w14:paraId="59609F9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6AD63D7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37FFE1A2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6E7FC5B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36D0CA5C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02EFECFD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2E4D2F98" w14:textId="77777777" w:rsidTr="00F91ED9">
        <w:trPr>
          <w:trHeight w:val="306"/>
        </w:trPr>
        <w:tc>
          <w:tcPr>
            <w:tcW w:w="1388" w:type="dxa"/>
          </w:tcPr>
          <w:p w14:paraId="030A20E9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369D4337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4A287424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0CFC6DC9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4B0C704A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373CB088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2EAA581D" w14:textId="77777777" w:rsidTr="00F91ED9">
        <w:trPr>
          <w:trHeight w:val="323"/>
        </w:trPr>
        <w:tc>
          <w:tcPr>
            <w:tcW w:w="1388" w:type="dxa"/>
          </w:tcPr>
          <w:p w14:paraId="62279A0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244E020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5FAF7797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698BC188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318C6AE7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72EDFA5B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0BF33647" w14:textId="77777777" w:rsidTr="00F91ED9">
        <w:trPr>
          <w:trHeight w:val="306"/>
        </w:trPr>
        <w:tc>
          <w:tcPr>
            <w:tcW w:w="1388" w:type="dxa"/>
          </w:tcPr>
          <w:p w14:paraId="58032F78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0D40EDC2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0EEDD2D1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54BD5D43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7FAFBC29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13D27585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010A4D12" w14:textId="77777777" w:rsidTr="00F91ED9">
        <w:trPr>
          <w:trHeight w:val="306"/>
        </w:trPr>
        <w:tc>
          <w:tcPr>
            <w:tcW w:w="1388" w:type="dxa"/>
          </w:tcPr>
          <w:p w14:paraId="0C75F5CC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246348D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0FEDF64A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370E1F5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33D6329D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3B60863B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413DD8A9" w14:textId="77777777" w:rsidTr="00F91ED9">
        <w:trPr>
          <w:trHeight w:val="306"/>
        </w:trPr>
        <w:tc>
          <w:tcPr>
            <w:tcW w:w="1388" w:type="dxa"/>
          </w:tcPr>
          <w:p w14:paraId="033B5188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15B38568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2311B232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78EDF753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5C361476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21BBEB47" w14:textId="77777777" w:rsidR="00AD7121" w:rsidRPr="00AD7121" w:rsidRDefault="00AD7121" w:rsidP="003E2645">
            <w:pPr>
              <w:pStyle w:val="af1"/>
            </w:pPr>
          </w:p>
        </w:tc>
      </w:tr>
      <w:tr w:rsidR="00AD7121" w:rsidRPr="00AD7121" w14:paraId="03DD57A5" w14:textId="77777777" w:rsidTr="00F91ED9">
        <w:trPr>
          <w:trHeight w:val="323"/>
        </w:trPr>
        <w:tc>
          <w:tcPr>
            <w:tcW w:w="1388" w:type="dxa"/>
          </w:tcPr>
          <w:p w14:paraId="7CADAB6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540" w:type="dxa"/>
          </w:tcPr>
          <w:p w14:paraId="2D9475DE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2024" w:type="dxa"/>
          </w:tcPr>
          <w:p w14:paraId="337A8005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213" w:type="dxa"/>
          </w:tcPr>
          <w:p w14:paraId="7D8E0665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789" w:type="dxa"/>
          </w:tcPr>
          <w:p w14:paraId="4C9854F0" w14:textId="77777777" w:rsidR="00AD7121" w:rsidRPr="00AD7121" w:rsidRDefault="00AD7121" w:rsidP="003E2645">
            <w:pPr>
              <w:pStyle w:val="af1"/>
            </w:pPr>
          </w:p>
        </w:tc>
        <w:tc>
          <w:tcPr>
            <w:tcW w:w="1885" w:type="dxa"/>
          </w:tcPr>
          <w:p w14:paraId="0AFF6BF5" w14:textId="77777777" w:rsidR="00AD7121" w:rsidRPr="00AD7121" w:rsidRDefault="00AD7121" w:rsidP="003E2645">
            <w:pPr>
              <w:pStyle w:val="af1"/>
            </w:pPr>
          </w:p>
        </w:tc>
      </w:tr>
      <w:tr w:rsidR="00004B3E" w:rsidRPr="00AD7121" w14:paraId="70F099E9" w14:textId="77777777" w:rsidTr="00F91ED9">
        <w:trPr>
          <w:trHeight w:val="323"/>
        </w:trPr>
        <w:tc>
          <w:tcPr>
            <w:tcW w:w="1388" w:type="dxa"/>
          </w:tcPr>
          <w:p w14:paraId="4E829934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033C4978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3ADB3173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0604CCBE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012F55D7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0FFCD128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6E97AF74" w14:textId="77777777" w:rsidTr="00F91ED9">
        <w:trPr>
          <w:trHeight w:val="323"/>
        </w:trPr>
        <w:tc>
          <w:tcPr>
            <w:tcW w:w="1388" w:type="dxa"/>
          </w:tcPr>
          <w:p w14:paraId="6CB6D7CB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3D8183A7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2CA46FB7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3B5E9559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36945751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73E68C0C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1C174906" w14:textId="77777777" w:rsidTr="00F91ED9">
        <w:trPr>
          <w:trHeight w:val="323"/>
        </w:trPr>
        <w:tc>
          <w:tcPr>
            <w:tcW w:w="1388" w:type="dxa"/>
          </w:tcPr>
          <w:p w14:paraId="582D44A6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5BAF6CA5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73E7D5B2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1FFE131D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71300657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5A702A65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6DAF458A" w14:textId="77777777" w:rsidTr="00F91ED9">
        <w:trPr>
          <w:trHeight w:val="323"/>
        </w:trPr>
        <w:tc>
          <w:tcPr>
            <w:tcW w:w="1388" w:type="dxa"/>
          </w:tcPr>
          <w:p w14:paraId="2A70D680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45E1A49F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7C754378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39AA5F62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581A1821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7C1C888B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10DAD7E2" w14:textId="77777777" w:rsidTr="00F91ED9">
        <w:trPr>
          <w:trHeight w:val="323"/>
        </w:trPr>
        <w:tc>
          <w:tcPr>
            <w:tcW w:w="1388" w:type="dxa"/>
          </w:tcPr>
          <w:p w14:paraId="7A6D55D1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4F823992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51E77F9D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39178141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55C65E92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3626FD94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76A2832C" w14:textId="77777777" w:rsidTr="00F91ED9">
        <w:trPr>
          <w:trHeight w:val="323"/>
        </w:trPr>
        <w:tc>
          <w:tcPr>
            <w:tcW w:w="1388" w:type="dxa"/>
          </w:tcPr>
          <w:p w14:paraId="72CA925E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605E2778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171D023C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4EEB70E4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3956C467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50B97AA2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44C24B1C" w14:textId="77777777" w:rsidTr="00F91ED9">
        <w:trPr>
          <w:trHeight w:val="323"/>
        </w:trPr>
        <w:tc>
          <w:tcPr>
            <w:tcW w:w="1388" w:type="dxa"/>
          </w:tcPr>
          <w:p w14:paraId="5FC1A589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22F85143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2B523EAC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0D3B2354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30C71500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607D5F6A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41A799EF" w14:textId="77777777" w:rsidTr="00F91ED9">
        <w:trPr>
          <w:trHeight w:val="323"/>
        </w:trPr>
        <w:tc>
          <w:tcPr>
            <w:tcW w:w="1388" w:type="dxa"/>
          </w:tcPr>
          <w:p w14:paraId="07C5A417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4434B470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34FAFB5D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1B89EDFD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157BB62A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46082606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7C3DEB3C" w14:textId="77777777" w:rsidTr="00F91ED9">
        <w:trPr>
          <w:trHeight w:val="323"/>
        </w:trPr>
        <w:tc>
          <w:tcPr>
            <w:tcW w:w="1388" w:type="dxa"/>
          </w:tcPr>
          <w:p w14:paraId="5196E8E1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2570DFB9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764389D4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180B911D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0ECACC32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150858A8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2FAB3665" w14:textId="77777777" w:rsidTr="00F91ED9">
        <w:trPr>
          <w:trHeight w:val="323"/>
        </w:trPr>
        <w:tc>
          <w:tcPr>
            <w:tcW w:w="1388" w:type="dxa"/>
          </w:tcPr>
          <w:p w14:paraId="7369577F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2B4EA810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03922A49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196CD60A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7F5BF4DA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05CD4A62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6865BE61" w14:textId="77777777" w:rsidTr="00F91ED9">
        <w:trPr>
          <w:trHeight w:val="323"/>
        </w:trPr>
        <w:tc>
          <w:tcPr>
            <w:tcW w:w="1388" w:type="dxa"/>
          </w:tcPr>
          <w:p w14:paraId="5BE5B674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16956AB1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7D2AC703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6D21BF90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42BEF2B8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32725CFA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0D66C91A" w14:textId="77777777" w:rsidTr="00F91ED9">
        <w:trPr>
          <w:trHeight w:val="323"/>
        </w:trPr>
        <w:tc>
          <w:tcPr>
            <w:tcW w:w="1388" w:type="dxa"/>
          </w:tcPr>
          <w:p w14:paraId="057BBEB9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77508064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665A7D94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38907D58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1A2565FF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27C6B6FD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77043042" w14:textId="77777777" w:rsidTr="00F91ED9">
        <w:trPr>
          <w:trHeight w:val="323"/>
        </w:trPr>
        <w:tc>
          <w:tcPr>
            <w:tcW w:w="1388" w:type="dxa"/>
          </w:tcPr>
          <w:p w14:paraId="76B7423F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6F7571FB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07A29735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038F8AD3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34CD6777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47071D84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59328358" w14:textId="77777777" w:rsidTr="00F91ED9">
        <w:trPr>
          <w:trHeight w:val="323"/>
        </w:trPr>
        <w:tc>
          <w:tcPr>
            <w:tcW w:w="1388" w:type="dxa"/>
          </w:tcPr>
          <w:p w14:paraId="418D1A85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5D3F391B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5D7EA403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5E66F3CF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2EA43B8B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6D8D1A30" w14:textId="77777777" w:rsidR="00004B3E" w:rsidRPr="00AD7121" w:rsidRDefault="00004B3E" w:rsidP="003E2645">
            <w:pPr>
              <w:pStyle w:val="af1"/>
            </w:pPr>
          </w:p>
        </w:tc>
      </w:tr>
      <w:tr w:rsidR="00004B3E" w:rsidRPr="00AD7121" w14:paraId="316A5D16" w14:textId="77777777" w:rsidTr="00F91ED9">
        <w:trPr>
          <w:trHeight w:val="323"/>
        </w:trPr>
        <w:tc>
          <w:tcPr>
            <w:tcW w:w="1388" w:type="dxa"/>
          </w:tcPr>
          <w:p w14:paraId="4597D327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540" w:type="dxa"/>
          </w:tcPr>
          <w:p w14:paraId="6C8C5868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2024" w:type="dxa"/>
          </w:tcPr>
          <w:p w14:paraId="5F28746E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213" w:type="dxa"/>
          </w:tcPr>
          <w:p w14:paraId="2E079A78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789" w:type="dxa"/>
          </w:tcPr>
          <w:p w14:paraId="74BDC6C1" w14:textId="77777777" w:rsidR="00004B3E" w:rsidRPr="00AD7121" w:rsidRDefault="00004B3E" w:rsidP="003E2645">
            <w:pPr>
              <w:pStyle w:val="af1"/>
            </w:pPr>
          </w:p>
        </w:tc>
        <w:tc>
          <w:tcPr>
            <w:tcW w:w="1885" w:type="dxa"/>
          </w:tcPr>
          <w:p w14:paraId="2F7EE029" w14:textId="77777777" w:rsidR="00004B3E" w:rsidRPr="00AD7121" w:rsidRDefault="00004B3E" w:rsidP="003E2645">
            <w:pPr>
              <w:pStyle w:val="af1"/>
            </w:pPr>
          </w:p>
        </w:tc>
      </w:tr>
      <w:bookmarkEnd w:id="214"/>
    </w:tbl>
    <w:p w14:paraId="78061A93" w14:textId="77777777" w:rsidR="00AD7121" w:rsidRPr="001E5BA4" w:rsidRDefault="00AD7121" w:rsidP="00AD7121">
      <w:pPr>
        <w:pStyle w:val="a6"/>
      </w:pPr>
    </w:p>
    <w:sectPr w:rsidR="00AD7121" w:rsidRPr="001E5BA4">
      <w:footerReference w:type="default" r:id="rId13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E5D65F" w14:textId="77777777" w:rsidR="00621897" w:rsidRDefault="00621897" w:rsidP="00AD7121">
      <w:pPr>
        <w:spacing w:after="0" w:line="240" w:lineRule="auto"/>
      </w:pPr>
      <w:r>
        <w:separator/>
      </w:r>
    </w:p>
  </w:endnote>
  <w:endnote w:type="continuationSeparator" w:id="0">
    <w:p w14:paraId="2484049B" w14:textId="77777777" w:rsidR="00621897" w:rsidRDefault="00621897" w:rsidP="00AD71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altName w:val="Times New Roman"/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altName w:val="Century Gothic"/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roid Sans Fallback">
    <w:altName w:val="Times New Roman"/>
    <w:charset w:val="01"/>
    <w:family w:val="auto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FreeSans">
    <w:altName w:val="Times New Roman"/>
    <w:panose1 w:val="00000000000000000000"/>
    <w:charset w:val="00"/>
    <w:family w:val="roman"/>
    <w:notTrueType/>
    <w:pitch w:val="default"/>
  </w:font>
  <w:font w:name="GOST type B">
    <w:altName w:val="Calibri"/>
    <w:charset w:val="CC"/>
    <w:family w:val="swiss"/>
    <w:pitch w:val="variable"/>
    <w:sig w:usb0="00000203" w:usb1="00000000" w:usb2="00000000" w:usb3="00000000" w:csb0="00000005" w:csb1="00000000"/>
  </w:font>
  <w:font w:name="Segoe UI">
    <w:altName w:val="Calibri"/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Open Sans Light"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2f"/>
      <w:tblW w:w="10399" w:type="dxa"/>
      <w:tblInd w:w="-709" w:type="dxa"/>
      <w:tblBorders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31"/>
      <w:gridCol w:w="5676"/>
      <w:gridCol w:w="2492"/>
    </w:tblGrid>
    <w:tr w:rsidR="00B06655" w:rsidRPr="00E72703" w14:paraId="6E37402A" w14:textId="77777777" w:rsidTr="00F91ED9">
      <w:trPr>
        <w:trHeight w:val="761"/>
      </w:trPr>
      <w:tc>
        <w:tcPr>
          <w:tcW w:w="2231" w:type="dxa"/>
        </w:tcPr>
        <w:p w14:paraId="62FB6DFF" w14:textId="1BFBF9CE" w:rsidR="00B06655" w:rsidRPr="00E72703" w:rsidRDefault="00B06655" w:rsidP="00E72703">
          <w:pPr>
            <w:rPr>
              <w:rFonts w:ascii="Arial" w:eastAsia="Droid Sans Fallback" w:hAnsi="Arial" w:cs="Arial"/>
              <w:kern w:val="1"/>
              <w:lang w:bidi="hi-IN"/>
            </w:rPr>
          </w:pPr>
          <w:r>
            <w:rPr>
              <w:rFonts w:ascii="Arial" w:eastAsia="Droid Sans Fallback" w:hAnsi="Arial" w:cs="Arial"/>
              <w:noProof/>
              <w:kern w:val="1"/>
              <w:lang w:bidi="hi-IN"/>
            </w:rPr>
            <w:drawing>
              <wp:inline distT="0" distB="0" distL="0" distR="0" wp14:anchorId="5435A43F" wp14:editId="49C16993">
                <wp:extent cx="646430" cy="414655"/>
                <wp:effectExtent l="0" t="0" r="1270" b="4445"/>
                <wp:docPr id="59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6430" cy="4146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6" w:type="dxa"/>
        </w:tcPr>
        <w:p w14:paraId="03436AAA" w14:textId="77777777" w:rsidR="00B06655" w:rsidRDefault="00B06655" w:rsidP="00E72703">
          <w:pPr>
            <w:jc w:val="center"/>
            <w:rPr>
              <w:rFonts w:ascii="Arial" w:eastAsia="Droid Sans Fallback" w:hAnsi="Arial" w:cs="Arial"/>
              <w:kern w:val="1"/>
              <w:lang w:bidi="hi-IN"/>
            </w:rPr>
          </w:pPr>
        </w:p>
        <w:p w14:paraId="3D82A13F" w14:textId="68F6549C" w:rsidR="00B06655" w:rsidRPr="00E72703" w:rsidRDefault="00B06655" w:rsidP="00E72703">
          <w:pPr>
            <w:jc w:val="center"/>
            <w:rPr>
              <w:rFonts w:ascii="Arial" w:eastAsia="Droid Sans Fallback" w:hAnsi="Arial" w:cs="Arial"/>
              <w:kern w:val="1"/>
              <w:lang w:bidi="hi-IN"/>
            </w:rPr>
          </w:pPr>
          <w:r w:rsidRPr="00E72703">
            <w:rPr>
              <w:rFonts w:ascii="Arial" w:eastAsia="Droid Sans Fallback" w:hAnsi="Arial" w:cs="Arial"/>
              <w:kern w:val="1"/>
              <w:lang w:bidi="hi-IN"/>
            </w:rPr>
            <w:t>Руководство администратора автоматизированной системы маркировки и прослеживаемости  «</w:t>
          </w:r>
          <w:r>
            <w:rPr>
              <w:rFonts w:ascii="Arial" w:eastAsia="Droid Sans Fallback" w:hAnsi="Arial" w:cs="Arial"/>
              <w:kern w:val="1"/>
              <w:lang w:bidi="hi-IN"/>
            </w:rPr>
            <w:t>х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>Трек»</w:t>
          </w:r>
          <w:r>
            <w:rPr>
              <w:rFonts w:ascii="Arial" w:eastAsia="Droid Sans Fallback" w:hAnsi="Arial" w:cs="Arial"/>
              <w:kern w:val="1"/>
              <w:lang w:bidi="hi-IN"/>
            </w:rPr>
            <w:t xml:space="preserve"> для АРМ</w:t>
          </w:r>
        </w:p>
      </w:tc>
      <w:tc>
        <w:tcPr>
          <w:tcW w:w="2492" w:type="dxa"/>
        </w:tcPr>
        <w:p w14:paraId="5770D284" w14:textId="77777777" w:rsidR="00B06655" w:rsidRPr="00E72703" w:rsidRDefault="00B06655" w:rsidP="00E72703">
          <w:pPr>
            <w:jc w:val="both"/>
            <w:rPr>
              <w:rFonts w:ascii="Arial" w:eastAsia="Droid Sans Fallback" w:hAnsi="Arial" w:cs="Arial"/>
              <w:kern w:val="1"/>
              <w:lang w:bidi="hi-IN"/>
            </w:rPr>
          </w:pPr>
          <w:r w:rsidRPr="00E72703">
            <w:rPr>
              <w:rFonts w:ascii="Arial" w:eastAsia="Droid Sans Fallback" w:hAnsi="Arial" w:cs="Arial"/>
              <w:kern w:val="1"/>
              <w:lang w:bidi="hi-IN"/>
            </w:rPr>
            <w:tab/>
          </w:r>
        </w:p>
        <w:p w14:paraId="1E48E99F" w14:textId="17B92152" w:rsidR="00B06655" w:rsidRPr="00E72703" w:rsidRDefault="00B06655" w:rsidP="00E72703">
          <w:pPr>
            <w:jc w:val="right"/>
            <w:rPr>
              <w:rFonts w:ascii="Arial" w:eastAsia="Droid Sans Fallback" w:hAnsi="Arial" w:cs="Arial"/>
              <w:kern w:val="1"/>
              <w:lang w:bidi="hi-IN"/>
            </w:rPr>
          </w:pPr>
          <w:r>
            <w:rPr>
              <w:rFonts w:ascii="Arial" w:eastAsia="Droid Sans Fallback" w:hAnsi="Arial" w:cs="Arial"/>
              <w:kern w:val="1"/>
              <w:lang w:bidi="hi-IN"/>
            </w:rPr>
            <w:t xml:space="preserve">       </w:t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 xml:space="preserve">Страница </w: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begin"/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instrText>PAGE</w:instrTex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separate"/>
          </w:r>
          <w:r w:rsidRPr="00E72703">
            <w:rPr>
              <w:rFonts w:ascii="Arial" w:eastAsia="Droid Sans Fallback" w:hAnsi="Arial" w:cs="Arial"/>
              <w:b/>
              <w:bCs/>
              <w:kern w:val="1"/>
              <w:szCs w:val="28"/>
              <w:lang w:bidi="hi-IN"/>
            </w:rPr>
            <w:t>1</w: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end"/>
          </w:r>
          <w:r w:rsidRPr="00E72703">
            <w:rPr>
              <w:rFonts w:ascii="Arial" w:eastAsia="Droid Sans Fallback" w:hAnsi="Arial" w:cs="Arial"/>
              <w:kern w:val="1"/>
              <w:lang w:bidi="hi-IN"/>
            </w:rPr>
            <w:t xml:space="preserve"> из </w: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begin"/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instrText>NUMPAGES</w:instrTex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separate"/>
          </w:r>
          <w:r w:rsidRPr="00E72703">
            <w:rPr>
              <w:rFonts w:ascii="Arial" w:eastAsia="Droid Sans Fallback" w:hAnsi="Arial" w:cs="Arial"/>
              <w:b/>
              <w:bCs/>
              <w:kern w:val="1"/>
              <w:szCs w:val="28"/>
              <w:lang w:bidi="hi-IN"/>
            </w:rPr>
            <w:t>14</w:t>
          </w:r>
          <w:r w:rsidRPr="00E72703">
            <w:rPr>
              <w:rFonts w:ascii="Arial" w:eastAsia="Droid Sans Fallback" w:hAnsi="Arial" w:cs="Arial"/>
              <w:b/>
              <w:bCs/>
              <w:kern w:val="1"/>
              <w:lang w:bidi="hi-IN"/>
            </w:rPr>
            <w:fldChar w:fldCharType="end"/>
          </w:r>
        </w:p>
      </w:tc>
    </w:tr>
  </w:tbl>
  <w:p w14:paraId="63642658" w14:textId="6C6BBC65" w:rsidR="00B06655" w:rsidRDefault="00B06655" w:rsidP="00F91ED9">
    <w:pPr>
      <w:pStyle w:val="aff"/>
      <w:tabs>
        <w:tab w:val="left" w:pos="2897"/>
      </w:tabs>
      <w:jc w:val="left"/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150B85" w14:textId="77777777" w:rsidR="00621897" w:rsidRDefault="00621897" w:rsidP="00AD7121">
      <w:pPr>
        <w:spacing w:after="0" w:line="240" w:lineRule="auto"/>
      </w:pPr>
      <w:r>
        <w:separator/>
      </w:r>
    </w:p>
  </w:footnote>
  <w:footnote w:type="continuationSeparator" w:id="0">
    <w:p w14:paraId="066233FB" w14:textId="77777777" w:rsidR="00621897" w:rsidRDefault="00621897" w:rsidP="00AD7121">
      <w:pPr>
        <w:spacing w:after="0" w:line="240" w:lineRule="auto"/>
      </w:pPr>
      <w:r>
        <w:continuationSeparator/>
      </w:r>
    </w:p>
  </w:footnote>
  <w:footnote w:id="1">
    <w:p w14:paraId="7CB417DC" w14:textId="7CF06114" w:rsidR="00B06655" w:rsidRDefault="00B06655">
      <w:pPr>
        <w:pStyle w:val="affa"/>
      </w:pPr>
      <w:r>
        <w:rPr>
          <w:rStyle w:val="affc"/>
        </w:rPr>
        <w:footnoteRef/>
      </w:r>
      <w:r>
        <w:t xml:space="preserve"> </w:t>
      </w:r>
      <w:r w:rsidRPr="006A15D5">
        <w:t xml:space="preserve">В некоторых случаях </w:t>
      </w:r>
      <w:r>
        <w:rPr>
          <w:lang w:val="en-US"/>
        </w:rPr>
        <w:t>Google</w:t>
      </w:r>
      <w:r w:rsidRPr="006A15D5">
        <w:t xml:space="preserve"> </w:t>
      </w:r>
      <w:r>
        <w:t>потребует установку</w:t>
      </w:r>
      <w:r w:rsidRPr="006A15D5">
        <w:t xml:space="preserve"> дополнительны</w:t>
      </w:r>
      <w:r>
        <w:t>х</w:t>
      </w:r>
      <w:r w:rsidRPr="006A15D5">
        <w:t xml:space="preserve"> компонент</w:t>
      </w:r>
      <w:r>
        <w:t>ов</w:t>
      </w:r>
      <w:r w:rsidRPr="006A15D5">
        <w:t>.</w:t>
      </w:r>
    </w:p>
  </w:footnote>
  <w:footnote w:id="2">
    <w:p w14:paraId="1D30C004" w14:textId="0E7BA0AE" w:rsidR="00B06655" w:rsidRDefault="00B06655">
      <w:pPr>
        <w:pStyle w:val="affa"/>
      </w:pPr>
      <w:r>
        <w:rPr>
          <w:rStyle w:val="affc"/>
        </w:rPr>
        <w:footnoteRef/>
      </w:r>
      <w:r>
        <w:t xml:space="preserve"> Создание шаблона этикетки см п.п 1</w:t>
      </w:r>
      <w:r w:rsidR="003E3497">
        <w:t>2</w:t>
      </w:r>
      <w:r>
        <w:t>.</w:t>
      </w:r>
      <w:r w:rsidRPr="00731853">
        <w:t>1</w:t>
      </w:r>
      <w:r>
        <w:t xml:space="preserve"> Справочник «Шаблоны этикет</w:t>
      </w:r>
      <w:r w:rsidR="002B0684">
        <w:t>ок</w:t>
      </w:r>
      <w:r>
        <w:t>»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E"/>
    <w:multiLevelType w:val="singleLevel"/>
    <w:tmpl w:val="EC3668D0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 w15:restartNumberingAfterBreak="0">
    <w:nsid w:val="FFFFFF7F"/>
    <w:multiLevelType w:val="singleLevel"/>
    <w:tmpl w:val="AD10F552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 w15:restartNumberingAfterBreak="0">
    <w:nsid w:val="04E97CD1"/>
    <w:multiLevelType w:val="multilevel"/>
    <w:tmpl w:val="504E4438"/>
    <w:lvl w:ilvl="0">
      <w:start w:val="1"/>
      <w:numFmt w:val="russianLower"/>
      <w:pStyle w:val="1"/>
      <w:lvlText w:val="%1)"/>
      <w:lvlJc w:val="left"/>
      <w:pPr>
        <w:tabs>
          <w:tab w:val="num" w:pos="425"/>
        </w:tabs>
        <w:ind w:left="0" w:firstLine="0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tabs>
          <w:tab w:val="num" w:pos="851"/>
        </w:tabs>
        <w:ind w:left="0" w:firstLine="425"/>
      </w:pPr>
      <w:rPr>
        <w:rFonts w:hint="default"/>
      </w:rPr>
    </w:lvl>
    <w:lvl w:ilvl="2">
      <w:start w:val="1"/>
      <w:numFmt w:val="russianLower"/>
      <w:pStyle w:val="30"/>
      <w:lvlText w:val="%3)"/>
      <w:lvlJc w:val="left"/>
      <w:pPr>
        <w:tabs>
          <w:tab w:val="num" w:pos="1276"/>
        </w:tabs>
        <w:ind w:left="0" w:firstLine="851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1701"/>
        </w:tabs>
        <w:ind w:left="0" w:firstLine="1276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126"/>
        </w:tabs>
        <w:ind w:left="0" w:firstLine="1701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2552"/>
        </w:tabs>
        <w:ind w:left="0" w:firstLine="2126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2977"/>
        </w:tabs>
        <w:ind w:left="0" w:firstLine="2552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3402"/>
        </w:tabs>
        <w:ind w:left="0" w:firstLine="2977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3827"/>
        </w:tabs>
        <w:ind w:left="0" w:firstLine="3402"/>
      </w:pPr>
      <w:rPr>
        <w:rFonts w:ascii="Times New Roman" w:hAnsi="Times New Roman" w:cs="Times New Roman" w:hint="default"/>
      </w:rPr>
    </w:lvl>
  </w:abstractNum>
  <w:abstractNum w:abstractNumId="3" w15:restartNumberingAfterBreak="0">
    <w:nsid w:val="074B6BE0"/>
    <w:multiLevelType w:val="multilevel"/>
    <w:tmpl w:val="5A96A7F2"/>
    <w:lvl w:ilvl="0">
      <w:start w:val="1"/>
      <w:numFmt w:val="russianUpper"/>
      <w:pStyle w:val="a"/>
      <w:suff w:val="nothing"/>
      <w:lvlText w:val="Приложение %1"/>
      <w:lvlJc w:val="left"/>
      <w:pPr>
        <w:ind w:left="0" w:firstLine="0"/>
      </w:pPr>
      <w:rPr>
        <w:rFonts w:hint="default"/>
        <w:caps/>
      </w:rPr>
    </w:lvl>
    <w:lvl w:ilvl="1">
      <w:start w:val="1"/>
      <w:numFmt w:val="decimal"/>
      <w:pStyle w:val="10"/>
      <w:lvlText w:val="%1.%2"/>
      <w:lvlJc w:val="left"/>
      <w:pPr>
        <w:tabs>
          <w:tab w:val="num" w:pos="1361"/>
        </w:tabs>
        <w:ind w:left="0" w:firstLine="680"/>
      </w:pPr>
      <w:rPr>
        <w:rFonts w:hint="default"/>
      </w:rPr>
    </w:lvl>
    <w:lvl w:ilvl="2">
      <w:start w:val="1"/>
      <w:numFmt w:val="decimal"/>
      <w:pStyle w:val="21"/>
      <w:lvlText w:val="%1.%2.%3"/>
      <w:lvlJc w:val="left"/>
      <w:pPr>
        <w:tabs>
          <w:tab w:val="num" w:pos="1588"/>
        </w:tabs>
        <w:ind w:left="0" w:firstLine="680"/>
      </w:pPr>
      <w:rPr>
        <w:rFonts w:hint="default"/>
      </w:rPr>
    </w:lvl>
    <w:lvl w:ilvl="3">
      <w:start w:val="1"/>
      <w:numFmt w:val="decimal"/>
      <w:pStyle w:val="31"/>
      <w:lvlText w:val="%1.%2.%3.%4"/>
      <w:lvlJc w:val="left"/>
      <w:pPr>
        <w:tabs>
          <w:tab w:val="num" w:pos="1814"/>
        </w:tabs>
        <w:ind w:left="0" w:firstLine="6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851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851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851"/>
      </w:pPr>
      <w:rPr>
        <w:rFonts w:hint="default"/>
      </w:rPr>
    </w:lvl>
  </w:abstractNum>
  <w:abstractNum w:abstractNumId="4" w15:restartNumberingAfterBreak="0">
    <w:nsid w:val="0B4D3488"/>
    <w:multiLevelType w:val="multilevel"/>
    <w:tmpl w:val="A27AA608"/>
    <w:lvl w:ilvl="0">
      <w:start w:val="1"/>
      <w:numFmt w:val="decimal"/>
      <w:pStyle w:val="11"/>
      <w:lvlText w:val="%1"/>
      <w:lvlJc w:val="left"/>
      <w:pPr>
        <w:tabs>
          <w:tab w:val="num" w:pos="1134"/>
        </w:tabs>
        <w:ind w:left="0" w:firstLine="709"/>
      </w:pPr>
      <w:rPr>
        <w:rFonts w:hint="default"/>
      </w:rPr>
    </w:lvl>
    <w:lvl w:ilvl="1">
      <w:start w:val="1"/>
      <w:numFmt w:val="decimal"/>
      <w:pStyle w:val="22"/>
      <w:lvlText w:val="%1.%2"/>
      <w:lvlJc w:val="left"/>
      <w:pPr>
        <w:tabs>
          <w:tab w:val="num" w:pos="1701"/>
        </w:tabs>
        <w:ind w:left="0" w:firstLine="1134"/>
      </w:pPr>
      <w:rPr>
        <w:rFonts w:hint="default"/>
      </w:rPr>
    </w:lvl>
    <w:lvl w:ilvl="2">
      <w:start w:val="1"/>
      <w:numFmt w:val="decimal"/>
      <w:pStyle w:val="32"/>
      <w:lvlText w:val="%1.%2.%3"/>
      <w:lvlJc w:val="left"/>
      <w:pPr>
        <w:tabs>
          <w:tab w:val="num" w:pos="2410"/>
        </w:tabs>
        <w:ind w:left="0" w:firstLine="1559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119"/>
        </w:tabs>
        <w:ind w:left="0" w:firstLine="198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686"/>
        </w:tabs>
        <w:ind w:left="0" w:firstLine="241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394"/>
        </w:tabs>
        <w:ind w:left="0" w:firstLine="28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537"/>
        </w:tabs>
        <w:ind w:left="-424" w:firstLine="32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528"/>
        </w:tabs>
        <w:ind w:left="0" w:firstLine="3686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237"/>
        </w:tabs>
        <w:ind w:left="0" w:firstLine="4111"/>
      </w:pPr>
      <w:rPr>
        <w:rFonts w:hint="default"/>
      </w:rPr>
    </w:lvl>
  </w:abstractNum>
  <w:abstractNum w:abstractNumId="5" w15:restartNumberingAfterBreak="0">
    <w:nsid w:val="0B9875AB"/>
    <w:multiLevelType w:val="multilevel"/>
    <w:tmpl w:val="5F329806"/>
    <w:lvl w:ilvl="0">
      <w:start w:val="1"/>
      <w:numFmt w:val="bullet"/>
      <w:pStyle w:val="12"/>
      <w:lvlText w:val="–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6" w15:restartNumberingAfterBreak="0">
    <w:nsid w:val="22D80011"/>
    <w:multiLevelType w:val="multilevel"/>
    <w:tmpl w:val="544652DE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09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559"/>
        </w:tabs>
        <w:ind w:left="0" w:firstLine="1134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985"/>
        </w:tabs>
        <w:ind w:left="0" w:firstLine="1559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7" w15:restartNumberingAfterBreak="0">
    <w:nsid w:val="23BD4D8D"/>
    <w:multiLevelType w:val="hybridMultilevel"/>
    <w:tmpl w:val="A942F5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AB4D11"/>
    <w:multiLevelType w:val="multilevel"/>
    <w:tmpl w:val="2F762FFA"/>
    <w:lvl w:ilvl="0">
      <w:start w:val="1"/>
      <w:numFmt w:val="decimal"/>
      <w:pStyle w:val="a0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23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3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9" w15:restartNumberingAfterBreak="0">
    <w:nsid w:val="3B3E02DD"/>
    <w:multiLevelType w:val="multilevel"/>
    <w:tmpl w:val="57D036F8"/>
    <w:lvl w:ilvl="0">
      <w:start w:val="1"/>
      <w:numFmt w:val="decimal"/>
      <w:pStyle w:val="a1"/>
      <w:lvlText w:val="[%1]"/>
      <w:lvlJc w:val="left"/>
      <w:pPr>
        <w:tabs>
          <w:tab w:val="num" w:pos="709"/>
        </w:tabs>
        <w:ind w:left="709" w:hanging="709"/>
      </w:pPr>
      <w:rPr>
        <w:rFonts w:hint="default"/>
      </w:rPr>
    </w:lvl>
    <w:lvl w:ilvl="1">
      <w:start w:val="1"/>
      <w:numFmt w:val="bullet"/>
      <w:lvlText w:val="–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–"/>
      <w:lvlJc w:val="left"/>
      <w:pPr>
        <w:tabs>
          <w:tab w:val="num" w:pos="1559"/>
        </w:tabs>
        <w:ind w:left="0" w:firstLine="1134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1985"/>
        </w:tabs>
        <w:ind w:left="0" w:firstLine="1559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</w:abstractNum>
  <w:abstractNum w:abstractNumId="10" w15:restartNumberingAfterBreak="0">
    <w:nsid w:val="3BC12580"/>
    <w:multiLevelType w:val="multilevel"/>
    <w:tmpl w:val="99606CCC"/>
    <w:lvl w:ilvl="0">
      <w:start w:val="1"/>
      <w:numFmt w:val="russianUpper"/>
      <w:pStyle w:val="13"/>
      <w:lvlText w:val="ПРИЛОЖЕНИЕ %1"/>
      <w:lvlJc w:val="left"/>
      <w:pPr>
        <w:tabs>
          <w:tab w:val="num" w:pos="851"/>
        </w:tabs>
        <w:ind w:left="0" w:firstLine="851"/>
      </w:pPr>
      <w:rPr>
        <w:rFonts w:ascii="Arial" w:hAnsi="Arial" w:hint="default"/>
        <w:caps/>
        <w:sz w:val="24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0" w:firstLine="851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0" w:firstLine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851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851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851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1" w15:restartNumberingAfterBreak="0">
    <w:nsid w:val="3D3A09B5"/>
    <w:multiLevelType w:val="hybridMultilevel"/>
    <w:tmpl w:val="3B1C1CA0"/>
    <w:lvl w:ilvl="0" w:tplc="DF5451D2">
      <w:start w:val="1"/>
      <w:numFmt w:val="decimal"/>
      <w:pStyle w:val="14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66F63BE"/>
    <w:multiLevelType w:val="multilevel"/>
    <w:tmpl w:val="4268F816"/>
    <w:lvl w:ilvl="0">
      <w:start w:val="1"/>
      <w:numFmt w:val="decimal"/>
      <w:pStyle w:val="15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4"/>
      <w:lvlText w:val="%1.%2"/>
      <w:lvlJc w:val="left"/>
      <w:pPr>
        <w:tabs>
          <w:tab w:val="num" w:pos="1361"/>
        </w:tabs>
        <w:ind w:left="0" w:firstLine="709"/>
      </w:pPr>
      <w:rPr>
        <w:rFonts w:hint="default"/>
        <w:b/>
        <w:bCs/>
      </w:rPr>
    </w:lvl>
    <w:lvl w:ilvl="2">
      <w:start w:val="1"/>
      <w:numFmt w:val="decimal"/>
      <w:pStyle w:val="34"/>
      <w:lvlText w:val="%1.%2.%3"/>
      <w:lvlJc w:val="left"/>
      <w:pPr>
        <w:tabs>
          <w:tab w:val="num" w:pos="1589"/>
        </w:tabs>
        <w:ind w:left="1" w:firstLine="709"/>
      </w:pPr>
      <w:rPr>
        <w:rFonts w:hint="default"/>
      </w:rPr>
    </w:lvl>
    <w:lvl w:ilvl="3">
      <w:start w:val="1"/>
      <w:numFmt w:val="decimal"/>
      <w:pStyle w:val="40"/>
      <w:lvlText w:val="%1.%2.%3.%4"/>
      <w:lvlJc w:val="left"/>
      <w:pPr>
        <w:tabs>
          <w:tab w:val="num" w:pos="1814"/>
        </w:tabs>
        <w:ind w:left="0" w:firstLine="709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928"/>
        </w:tabs>
        <w:ind w:left="0" w:firstLine="709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098"/>
        </w:tabs>
        <w:ind w:left="0" w:firstLine="709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410"/>
        </w:tabs>
        <w:ind w:left="0" w:firstLine="709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552"/>
        </w:tabs>
        <w:ind w:left="0" w:firstLine="709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35"/>
        </w:tabs>
        <w:ind w:left="0" w:firstLine="709"/>
      </w:pPr>
      <w:rPr>
        <w:rFonts w:hint="default"/>
      </w:rPr>
    </w:lvl>
  </w:abstractNum>
  <w:abstractNum w:abstractNumId="13" w15:restartNumberingAfterBreak="0">
    <w:nsid w:val="483C734F"/>
    <w:multiLevelType w:val="hybridMultilevel"/>
    <w:tmpl w:val="7FFC5516"/>
    <w:lvl w:ilvl="0" w:tplc="06183EFC">
      <w:start w:val="1"/>
      <w:numFmt w:val="decimal"/>
      <w:pStyle w:val="a2"/>
      <w:lvlText w:val="Рисунок %1."/>
      <w:lvlJc w:val="left"/>
      <w:pPr>
        <w:ind w:left="72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D6326EA"/>
    <w:multiLevelType w:val="hybridMultilevel"/>
    <w:tmpl w:val="3D0ECB0A"/>
    <w:lvl w:ilvl="0" w:tplc="4CCA3D90">
      <w:start w:val="1"/>
      <w:numFmt w:val="bullet"/>
      <w:pStyle w:val="25"/>
      <w:lvlText w:val="–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52AA7F61"/>
    <w:multiLevelType w:val="hybridMultilevel"/>
    <w:tmpl w:val="CEA2C1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A57100A"/>
    <w:multiLevelType w:val="multilevel"/>
    <w:tmpl w:val="D6BC99E8"/>
    <w:lvl w:ilvl="0">
      <w:start w:val="1"/>
      <w:numFmt w:val="russianLower"/>
      <w:pStyle w:val="16"/>
      <w:lvlText w:val="%1)"/>
      <w:lvlJc w:val="left"/>
      <w:pPr>
        <w:tabs>
          <w:tab w:val="num" w:pos="1134"/>
        </w:tabs>
        <w:ind w:left="0" w:firstLine="709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russianLower"/>
      <w:lvlText w:val="%2)"/>
      <w:lvlJc w:val="left"/>
      <w:pPr>
        <w:tabs>
          <w:tab w:val="num" w:pos="1559"/>
        </w:tabs>
        <w:ind w:left="0" w:firstLine="1134"/>
      </w:pPr>
      <w:rPr>
        <w:rFonts w:hint="default"/>
      </w:rPr>
    </w:lvl>
    <w:lvl w:ilvl="2">
      <w:start w:val="1"/>
      <w:numFmt w:val="russianLower"/>
      <w:lvlText w:val="%3)"/>
      <w:lvlJc w:val="left"/>
      <w:pPr>
        <w:tabs>
          <w:tab w:val="num" w:pos="1985"/>
        </w:tabs>
        <w:ind w:left="0" w:firstLine="1559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2268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17" w15:restartNumberingAfterBreak="0">
    <w:nsid w:val="5DB47F02"/>
    <w:multiLevelType w:val="singleLevel"/>
    <w:tmpl w:val="6FB4C5E8"/>
    <w:lvl w:ilvl="0">
      <w:start w:val="1"/>
      <w:numFmt w:val="bullet"/>
      <w:pStyle w:val="-Arial"/>
      <w:lvlText w:val="–"/>
      <w:lvlJc w:val="left"/>
      <w:pPr>
        <w:tabs>
          <w:tab w:val="num" w:pos="284"/>
        </w:tabs>
        <w:ind w:left="284" w:hanging="284"/>
      </w:pPr>
      <w:rPr>
        <w:rFonts w:ascii="Times New Roman" w:hAnsi="Times New Roman" w:hint="default"/>
        <w:b w:val="0"/>
        <w:i w:val="0"/>
        <w:sz w:val="24"/>
        <w:u w:val="none"/>
      </w:rPr>
    </w:lvl>
  </w:abstractNum>
  <w:abstractNum w:abstractNumId="18" w15:restartNumberingAfterBreak="0">
    <w:nsid w:val="6308751D"/>
    <w:multiLevelType w:val="multilevel"/>
    <w:tmpl w:val="9F0ABEA4"/>
    <w:lvl w:ilvl="0">
      <w:start w:val="1"/>
      <w:numFmt w:val="bullet"/>
      <w:pStyle w:val="17"/>
      <w:lvlText w:val="–"/>
      <w:lvlJc w:val="left"/>
      <w:pPr>
        <w:tabs>
          <w:tab w:val="num" w:pos="425"/>
        </w:tabs>
        <w:ind w:left="0" w:firstLine="0"/>
      </w:pPr>
      <w:rPr>
        <w:rFonts w:ascii="Times New Roman" w:hAnsi="Times New Roman" w:cs="Times New Roman" w:hint="default"/>
        <w:b w:val="0"/>
        <w:i w:val="0"/>
        <w:sz w:val="28"/>
        <w:szCs w:val="28"/>
      </w:rPr>
    </w:lvl>
    <w:lvl w:ilvl="1">
      <w:start w:val="1"/>
      <w:numFmt w:val="bullet"/>
      <w:pStyle w:val="26"/>
      <w:lvlText w:val="–"/>
      <w:lvlJc w:val="left"/>
      <w:pPr>
        <w:tabs>
          <w:tab w:val="num" w:pos="851"/>
        </w:tabs>
        <w:ind w:left="0" w:firstLine="425"/>
      </w:pPr>
      <w:rPr>
        <w:rFonts w:ascii="Times New Roman" w:hAnsi="Times New Roman" w:cs="Times New Roman" w:hint="default"/>
      </w:rPr>
    </w:lvl>
    <w:lvl w:ilvl="2">
      <w:start w:val="1"/>
      <w:numFmt w:val="bullet"/>
      <w:pStyle w:val="35"/>
      <w:lvlText w:val="–"/>
      <w:lvlJc w:val="left"/>
      <w:pPr>
        <w:tabs>
          <w:tab w:val="num" w:pos="1276"/>
        </w:tabs>
        <w:ind w:left="0" w:firstLine="851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–"/>
      <w:lvlJc w:val="left"/>
      <w:pPr>
        <w:tabs>
          <w:tab w:val="num" w:pos="1701"/>
        </w:tabs>
        <w:ind w:left="0" w:firstLine="1276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126"/>
        </w:tabs>
        <w:ind w:left="0" w:firstLine="1701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2552"/>
        </w:tabs>
        <w:ind w:left="0" w:firstLine="2126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2977"/>
        </w:tabs>
        <w:ind w:left="0" w:firstLine="2552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3402"/>
        </w:tabs>
        <w:ind w:left="0" w:firstLine="2977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3827"/>
        </w:tabs>
        <w:ind w:left="0" w:firstLine="3402"/>
      </w:pPr>
      <w:rPr>
        <w:rFonts w:ascii="Times New Roman" w:hAnsi="Times New Roman" w:cs="Times New Roman" w:hint="default"/>
      </w:rPr>
    </w:lvl>
  </w:abstractNum>
  <w:abstractNum w:abstractNumId="19" w15:restartNumberingAfterBreak="0">
    <w:nsid w:val="69AB0539"/>
    <w:multiLevelType w:val="multilevel"/>
    <w:tmpl w:val="006ECE94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09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russianLower"/>
      <w:lvlText w:val="%2)"/>
      <w:lvlJc w:val="left"/>
      <w:pPr>
        <w:tabs>
          <w:tab w:val="num" w:pos="1559"/>
        </w:tabs>
        <w:ind w:left="0" w:firstLine="1134"/>
      </w:pPr>
      <w:rPr>
        <w:rFonts w:hint="default"/>
      </w:rPr>
    </w:lvl>
    <w:lvl w:ilvl="2">
      <w:start w:val="1"/>
      <w:numFmt w:val="russianLower"/>
      <w:lvlText w:val="%3)"/>
      <w:lvlJc w:val="left"/>
      <w:pPr>
        <w:tabs>
          <w:tab w:val="num" w:pos="1985"/>
        </w:tabs>
        <w:ind w:left="0" w:firstLine="1559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2268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20" w15:restartNumberingAfterBreak="0">
    <w:nsid w:val="6BE27A73"/>
    <w:multiLevelType w:val="multilevel"/>
    <w:tmpl w:val="ABA42BAC"/>
    <w:lvl w:ilvl="0">
      <w:start w:val="1"/>
      <w:numFmt w:val="bullet"/>
      <w:pStyle w:val="a3"/>
      <w:lvlText w:val=""/>
      <w:lvlJc w:val="left"/>
      <w:pPr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CEA0BBE"/>
    <w:multiLevelType w:val="hybridMultilevel"/>
    <w:tmpl w:val="2E6A0138"/>
    <w:lvl w:ilvl="0" w:tplc="9FEA53A2">
      <w:start w:val="1"/>
      <w:numFmt w:val="bullet"/>
      <w:pStyle w:val="18"/>
      <w:lvlText w:val="–"/>
      <w:lvlJc w:val="left"/>
      <w:pPr>
        <w:ind w:left="221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93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76" w:hanging="360"/>
      </w:pPr>
      <w:rPr>
        <w:rFonts w:ascii="Wingdings" w:hAnsi="Wingdings" w:hint="default"/>
      </w:rPr>
    </w:lvl>
  </w:abstractNum>
  <w:abstractNum w:abstractNumId="22" w15:restartNumberingAfterBreak="0">
    <w:nsid w:val="6EC54E7B"/>
    <w:multiLevelType w:val="multilevel"/>
    <w:tmpl w:val="14E4E6BA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09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559"/>
        </w:tabs>
        <w:ind w:left="0" w:firstLine="1134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985"/>
        </w:tabs>
        <w:ind w:left="0" w:firstLine="1559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0" w:firstLine="1985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0" w:firstLine="2410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3260"/>
        </w:tabs>
        <w:ind w:left="0" w:firstLine="2835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3686"/>
        </w:tabs>
        <w:ind w:left="0" w:firstLine="3260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4111"/>
        </w:tabs>
        <w:ind w:left="0" w:firstLine="3686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tabs>
          <w:tab w:val="num" w:pos="4536"/>
        </w:tabs>
        <w:ind w:left="0" w:firstLine="4111"/>
      </w:pPr>
      <w:rPr>
        <w:rFonts w:ascii="Times New Roman" w:hAnsi="Times New Roman" w:cs="Times New Roman" w:hint="default"/>
      </w:rPr>
    </w:lvl>
  </w:abstractNum>
  <w:abstractNum w:abstractNumId="23" w15:restartNumberingAfterBreak="0">
    <w:nsid w:val="79F87350"/>
    <w:multiLevelType w:val="hybridMultilevel"/>
    <w:tmpl w:val="778CC9BC"/>
    <w:lvl w:ilvl="0" w:tplc="4E64B582">
      <w:start w:val="1"/>
      <w:numFmt w:val="bullet"/>
      <w:pStyle w:val="a4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7AE2046C"/>
    <w:multiLevelType w:val="multilevel"/>
    <w:tmpl w:val="DF9ABA28"/>
    <w:lvl w:ilvl="0">
      <w:start w:val="1"/>
      <w:numFmt w:val="decimal"/>
      <w:pStyle w:val="19"/>
      <w:lvlText w:val="%1)"/>
      <w:lvlJc w:val="left"/>
      <w:pPr>
        <w:tabs>
          <w:tab w:val="num" w:pos="425"/>
        </w:tabs>
        <w:ind w:left="0" w:firstLine="0"/>
      </w:pPr>
      <w:rPr>
        <w:rFonts w:hint="default"/>
      </w:rPr>
    </w:lvl>
    <w:lvl w:ilvl="1">
      <w:start w:val="1"/>
      <w:numFmt w:val="decimal"/>
      <w:pStyle w:val="27"/>
      <w:lvlText w:val="%2)"/>
      <w:lvlJc w:val="left"/>
      <w:pPr>
        <w:tabs>
          <w:tab w:val="num" w:pos="851"/>
        </w:tabs>
        <w:ind w:left="0" w:firstLine="425"/>
      </w:pPr>
      <w:rPr>
        <w:rFonts w:hint="default"/>
      </w:rPr>
    </w:lvl>
    <w:lvl w:ilvl="2">
      <w:start w:val="1"/>
      <w:numFmt w:val="decimal"/>
      <w:pStyle w:val="36"/>
      <w:lvlText w:val="%3)"/>
      <w:lvlJc w:val="left"/>
      <w:pPr>
        <w:tabs>
          <w:tab w:val="num" w:pos="1276"/>
        </w:tabs>
        <w:ind w:left="0" w:firstLine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8"/>
  </w:num>
  <w:num w:numId="2">
    <w:abstractNumId w:val="12"/>
  </w:num>
  <w:num w:numId="3">
    <w:abstractNumId w:val="21"/>
  </w:num>
  <w:num w:numId="4">
    <w:abstractNumId w:val="10"/>
    <w:lvlOverride w:ilvl="0">
      <w:lvl w:ilvl="0">
        <w:start w:val="1"/>
        <w:numFmt w:val="russianUpper"/>
        <w:pStyle w:val="13"/>
        <w:lvlText w:val="ПРИЛОЖЕНИЕ %1"/>
        <w:lvlJc w:val="left"/>
        <w:pPr>
          <w:tabs>
            <w:tab w:val="num" w:pos="851"/>
          </w:tabs>
          <w:ind w:left="0" w:firstLine="851"/>
        </w:pPr>
        <w:rPr>
          <w:rFonts w:ascii="Arial" w:hAnsi="Arial" w:hint="default"/>
          <w:caps/>
          <w:sz w:val="28"/>
        </w:rPr>
      </w:lvl>
    </w:lvlOverride>
  </w:num>
  <w:num w:numId="5">
    <w:abstractNumId w:val="8"/>
  </w:num>
  <w:num w:numId="6">
    <w:abstractNumId w:val="16"/>
  </w:num>
  <w:num w:numId="7">
    <w:abstractNumId w:val="5"/>
  </w:num>
  <w:num w:numId="8">
    <w:abstractNumId w:val="11"/>
  </w:num>
  <w:num w:numId="9">
    <w:abstractNumId w:val="23"/>
  </w:num>
  <w:num w:numId="10">
    <w:abstractNumId w:val="1"/>
  </w:num>
  <w:num w:numId="11">
    <w:abstractNumId w:val="0"/>
  </w:num>
  <w:num w:numId="12">
    <w:abstractNumId w:val="9"/>
  </w:num>
  <w:num w:numId="13">
    <w:abstractNumId w:val="3"/>
  </w:num>
  <w:num w:numId="14">
    <w:abstractNumId w:val="4"/>
  </w:num>
  <w:num w:numId="15">
    <w:abstractNumId w:val="24"/>
  </w:num>
  <w:num w:numId="16">
    <w:abstractNumId w:val="2"/>
  </w:num>
  <w:num w:numId="17">
    <w:abstractNumId w:val="18"/>
  </w:num>
  <w:num w:numId="18">
    <w:abstractNumId w:val="20"/>
  </w:num>
  <w:num w:numId="19">
    <w:abstractNumId w:val="17"/>
  </w:num>
  <w:num w:numId="20">
    <w:abstractNumId w:val="14"/>
  </w:num>
  <w:num w:numId="21">
    <w:abstractNumId w:val="13"/>
  </w:num>
  <w:num w:numId="22">
    <w:abstractNumId w:val="19"/>
  </w:num>
  <w:num w:numId="23">
    <w:abstractNumId w:val="7"/>
  </w:num>
  <w:num w:numId="24">
    <w:abstractNumId w:val="15"/>
  </w:num>
  <w:num w:numId="25">
    <w:abstractNumId w:val="5"/>
  </w:num>
  <w:num w:numId="26">
    <w:abstractNumId w:val="6"/>
  </w:num>
  <w:num w:numId="27">
    <w:abstractNumId w:val="22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5BA4"/>
    <w:rsid w:val="00004B3E"/>
    <w:rsid w:val="00011D83"/>
    <w:rsid w:val="00012275"/>
    <w:rsid w:val="0002191B"/>
    <w:rsid w:val="00022051"/>
    <w:rsid w:val="000275B0"/>
    <w:rsid w:val="00033310"/>
    <w:rsid w:val="000413C5"/>
    <w:rsid w:val="00042712"/>
    <w:rsid w:val="00043C3C"/>
    <w:rsid w:val="00062DD3"/>
    <w:rsid w:val="00067ABC"/>
    <w:rsid w:val="00076000"/>
    <w:rsid w:val="00084D30"/>
    <w:rsid w:val="00094055"/>
    <w:rsid w:val="000A5551"/>
    <w:rsid w:val="000B4E0B"/>
    <w:rsid w:val="000B50CB"/>
    <w:rsid w:val="000C25FE"/>
    <w:rsid w:val="000D0E2B"/>
    <w:rsid w:val="000D120D"/>
    <w:rsid w:val="000D1D26"/>
    <w:rsid w:val="000D2BE5"/>
    <w:rsid w:val="000D3905"/>
    <w:rsid w:val="000E4074"/>
    <w:rsid w:val="000E70A6"/>
    <w:rsid w:val="000F0A63"/>
    <w:rsid w:val="000F4A6A"/>
    <w:rsid w:val="000F77E7"/>
    <w:rsid w:val="001111D9"/>
    <w:rsid w:val="001116ED"/>
    <w:rsid w:val="001140B9"/>
    <w:rsid w:val="00147FE4"/>
    <w:rsid w:val="001532F3"/>
    <w:rsid w:val="00156149"/>
    <w:rsid w:val="00164890"/>
    <w:rsid w:val="00165ED8"/>
    <w:rsid w:val="00170332"/>
    <w:rsid w:val="001717CD"/>
    <w:rsid w:val="0017533A"/>
    <w:rsid w:val="00187796"/>
    <w:rsid w:val="00192280"/>
    <w:rsid w:val="001A5096"/>
    <w:rsid w:val="001B4795"/>
    <w:rsid w:val="001C020D"/>
    <w:rsid w:val="001C2978"/>
    <w:rsid w:val="001C4387"/>
    <w:rsid w:val="001C4F0B"/>
    <w:rsid w:val="001D425D"/>
    <w:rsid w:val="001E5BA4"/>
    <w:rsid w:val="001E6B05"/>
    <w:rsid w:val="001F0067"/>
    <w:rsid w:val="001F42F4"/>
    <w:rsid w:val="001F5823"/>
    <w:rsid w:val="001F6384"/>
    <w:rsid w:val="00206687"/>
    <w:rsid w:val="00215A17"/>
    <w:rsid w:val="0021739F"/>
    <w:rsid w:val="00224405"/>
    <w:rsid w:val="002249D4"/>
    <w:rsid w:val="0022719A"/>
    <w:rsid w:val="002325EA"/>
    <w:rsid w:val="00247332"/>
    <w:rsid w:val="002504B1"/>
    <w:rsid w:val="002511A9"/>
    <w:rsid w:val="00252655"/>
    <w:rsid w:val="0025275F"/>
    <w:rsid w:val="002559EB"/>
    <w:rsid w:val="00266AE1"/>
    <w:rsid w:val="00274739"/>
    <w:rsid w:val="00276B98"/>
    <w:rsid w:val="00293590"/>
    <w:rsid w:val="002A20C0"/>
    <w:rsid w:val="002B0684"/>
    <w:rsid w:val="002C3265"/>
    <w:rsid w:val="002D091E"/>
    <w:rsid w:val="002D1C3B"/>
    <w:rsid w:val="002E2FB1"/>
    <w:rsid w:val="002F17B8"/>
    <w:rsid w:val="00300EB5"/>
    <w:rsid w:val="00311225"/>
    <w:rsid w:val="00312DD8"/>
    <w:rsid w:val="00317B29"/>
    <w:rsid w:val="0032501D"/>
    <w:rsid w:val="00327D88"/>
    <w:rsid w:val="00335BC2"/>
    <w:rsid w:val="00336710"/>
    <w:rsid w:val="003372FA"/>
    <w:rsid w:val="003405FE"/>
    <w:rsid w:val="00340E3B"/>
    <w:rsid w:val="00341E5A"/>
    <w:rsid w:val="00347721"/>
    <w:rsid w:val="00351B14"/>
    <w:rsid w:val="003545EE"/>
    <w:rsid w:val="00355555"/>
    <w:rsid w:val="003647F2"/>
    <w:rsid w:val="00366AAD"/>
    <w:rsid w:val="0037269D"/>
    <w:rsid w:val="00372D8E"/>
    <w:rsid w:val="00372DE2"/>
    <w:rsid w:val="00374B0E"/>
    <w:rsid w:val="003963D7"/>
    <w:rsid w:val="003B30F8"/>
    <w:rsid w:val="003B4DEB"/>
    <w:rsid w:val="003C0BA3"/>
    <w:rsid w:val="003C0CBD"/>
    <w:rsid w:val="003E0D94"/>
    <w:rsid w:val="003E2645"/>
    <w:rsid w:val="003E2695"/>
    <w:rsid w:val="003E2C4E"/>
    <w:rsid w:val="003E3497"/>
    <w:rsid w:val="003E3813"/>
    <w:rsid w:val="003E4DCB"/>
    <w:rsid w:val="003E7666"/>
    <w:rsid w:val="003F78C5"/>
    <w:rsid w:val="00407529"/>
    <w:rsid w:val="0041560D"/>
    <w:rsid w:val="004237E7"/>
    <w:rsid w:val="004306C3"/>
    <w:rsid w:val="00430786"/>
    <w:rsid w:val="004320F6"/>
    <w:rsid w:val="004379FB"/>
    <w:rsid w:val="0044792F"/>
    <w:rsid w:val="004515C0"/>
    <w:rsid w:val="00462A8C"/>
    <w:rsid w:val="0046687E"/>
    <w:rsid w:val="00466FD3"/>
    <w:rsid w:val="004705C8"/>
    <w:rsid w:val="00470905"/>
    <w:rsid w:val="00473993"/>
    <w:rsid w:val="0047456E"/>
    <w:rsid w:val="004746E1"/>
    <w:rsid w:val="004762C0"/>
    <w:rsid w:val="00484B9B"/>
    <w:rsid w:val="004A46EB"/>
    <w:rsid w:val="004A67F4"/>
    <w:rsid w:val="004C4274"/>
    <w:rsid w:val="004C6E75"/>
    <w:rsid w:val="004C7870"/>
    <w:rsid w:val="004D0B16"/>
    <w:rsid w:val="004D2183"/>
    <w:rsid w:val="004D5F3A"/>
    <w:rsid w:val="004E0077"/>
    <w:rsid w:val="004E5386"/>
    <w:rsid w:val="004E7112"/>
    <w:rsid w:val="004F07FC"/>
    <w:rsid w:val="00514E1F"/>
    <w:rsid w:val="005248ED"/>
    <w:rsid w:val="00527623"/>
    <w:rsid w:val="00535614"/>
    <w:rsid w:val="00541600"/>
    <w:rsid w:val="00543DFC"/>
    <w:rsid w:val="00551E02"/>
    <w:rsid w:val="0055514C"/>
    <w:rsid w:val="00563DD0"/>
    <w:rsid w:val="00565574"/>
    <w:rsid w:val="00585C39"/>
    <w:rsid w:val="00585C9B"/>
    <w:rsid w:val="00597B22"/>
    <w:rsid w:val="005A2D60"/>
    <w:rsid w:val="005A4E64"/>
    <w:rsid w:val="005A4E7F"/>
    <w:rsid w:val="005B0715"/>
    <w:rsid w:val="005D05F3"/>
    <w:rsid w:val="005D0D77"/>
    <w:rsid w:val="005D570D"/>
    <w:rsid w:val="005E37B0"/>
    <w:rsid w:val="005E4221"/>
    <w:rsid w:val="005F0C04"/>
    <w:rsid w:val="005F2BA8"/>
    <w:rsid w:val="005F3021"/>
    <w:rsid w:val="005F3F36"/>
    <w:rsid w:val="005F6ABE"/>
    <w:rsid w:val="005F7657"/>
    <w:rsid w:val="006013C0"/>
    <w:rsid w:val="00603E23"/>
    <w:rsid w:val="00607054"/>
    <w:rsid w:val="006120E0"/>
    <w:rsid w:val="006133A8"/>
    <w:rsid w:val="00621897"/>
    <w:rsid w:val="006228C2"/>
    <w:rsid w:val="00627D18"/>
    <w:rsid w:val="006302A4"/>
    <w:rsid w:val="0063397D"/>
    <w:rsid w:val="00635F2A"/>
    <w:rsid w:val="00636D42"/>
    <w:rsid w:val="00650F86"/>
    <w:rsid w:val="00652060"/>
    <w:rsid w:val="00660932"/>
    <w:rsid w:val="00661798"/>
    <w:rsid w:val="00665B1F"/>
    <w:rsid w:val="0066671A"/>
    <w:rsid w:val="0067355B"/>
    <w:rsid w:val="00675D84"/>
    <w:rsid w:val="0067606E"/>
    <w:rsid w:val="00677775"/>
    <w:rsid w:val="00680377"/>
    <w:rsid w:val="00690D4F"/>
    <w:rsid w:val="0069369C"/>
    <w:rsid w:val="00693A71"/>
    <w:rsid w:val="0069734D"/>
    <w:rsid w:val="006A15D5"/>
    <w:rsid w:val="006A1B4F"/>
    <w:rsid w:val="006A3438"/>
    <w:rsid w:val="006A578C"/>
    <w:rsid w:val="006A68BD"/>
    <w:rsid w:val="006B38E8"/>
    <w:rsid w:val="006B5F01"/>
    <w:rsid w:val="006B7621"/>
    <w:rsid w:val="006B79F0"/>
    <w:rsid w:val="006C137A"/>
    <w:rsid w:val="006C4A2D"/>
    <w:rsid w:val="006D7561"/>
    <w:rsid w:val="006E1F26"/>
    <w:rsid w:val="006F1C66"/>
    <w:rsid w:val="006F365A"/>
    <w:rsid w:val="006F62F1"/>
    <w:rsid w:val="006F6590"/>
    <w:rsid w:val="007032EE"/>
    <w:rsid w:val="007033FC"/>
    <w:rsid w:val="00705477"/>
    <w:rsid w:val="00705F83"/>
    <w:rsid w:val="007110CD"/>
    <w:rsid w:val="00721B74"/>
    <w:rsid w:val="00731853"/>
    <w:rsid w:val="0073414F"/>
    <w:rsid w:val="00734F8F"/>
    <w:rsid w:val="007420D1"/>
    <w:rsid w:val="0075044C"/>
    <w:rsid w:val="007637CD"/>
    <w:rsid w:val="00763879"/>
    <w:rsid w:val="0076638B"/>
    <w:rsid w:val="0077260D"/>
    <w:rsid w:val="00775524"/>
    <w:rsid w:val="00790F4C"/>
    <w:rsid w:val="007949AF"/>
    <w:rsid w:val="007B43D9"/>
    <w:rsid w:val="007C0931"/>
    <w:rsid w:val="007C5586"/>
    <w:rsid w:val="007C76B0"/>
    <w:rsid w:val="007D1CC5"/>
    <w:rsid w:val="007D59F0"/>
    <w:rsid w:val="007E585E"/>
    <w:rsid w:val="007E7D0A"/>
    <w:rsid w:val="00802F81"/>
    <w:rsid w:val="00803E41"/>
    <w:rsid w:val="00810C93"/>
    <w:rsid w:val="008134A3"/>
    <w:rsid w:val="00815AAD"/>
    <w:rsid w:val="00827412"/>
    <w:rsid w:val="008309FC"/>
    <w:rsid w:val="008337BC"/>
    <w:rsid w:val="00834E76"/>
    <w:rsid w:val="00851D5E"/>
    <w:rsid w:val="00852D52"/>
    <w:rsid w:val="00855539"/>
    <w:rsid w:val="00862828"/>
    <w:rsid w:val="00866A60"/>
    <w:rsid w:val="00867BCC"/>
    <w:rsid w:val="00872C91"/>
    <w:rsid w:val="00880E9D"/>
    <w:rsid w:val="0088211E"/>
    <w:rsid w:val="008942B8"/>
    <w:rsid w:val="00895985"/>
    <w:rsid w:val="00895F41"/>
    <w:rsid w:val="0089657A"/>
    <w:rsid w:val="008A03EC"/>
    <w:rsid w:val="008B51BB"/>
    <w:rsid w:val="008B5299"/>
    <w:rsid w:val="008B727A"/>
    <w:rsid w:val="008C0DAB"/>
    <w:rsid w:val="008C0E53"/>
    <w:rsid w:val="008C3B92"/>
    <w:rsid w:val="008D3BA8"/>
    <w:rsid w:val="008D6A16"/>
    <w:rsid w:val="008D72A6"/>
    <w:rsid w:val="008D7337"/>
    <w:rsid w:val="008E331C"/>
    <w:rsid w:val="008E34F6"/>
    <w:rsid w:val="008E61F5"/>
    <w:rsid w:val="00900FF4"/>
    <w:rsid w:val="00902F8B"/>
    <w:rsid w:val="00904D44"/>
    <w:rsid w:val="0091032D"/>
    <w:rsid w:val="00914489"/>
    <w:rsid w:val="009146CC"/>
    <w:rsid w:val="00916D90"/>
    <w:rsid w:val="0091735E"/>
    <w:rsid w:val="009200E4"/>
    <w:rsid w:val="0092277D"/>
    <w:rsid w:val="00925DA5"/>
    <w:rsid w:val="00931A07"/>
    <w:rsid w:val="00933E08"/>
    <w:rsid w:val="00944BA6"/>
    <w:rsid w:val="00947082"/>
    <w:rsid w:val="0095554B"/>
    <w:rsid w:val="009645E6"/>
    <w:rsid w:val="00965CCB"/>
    <w:rsid w:val="00967988"/>
    <w:rsid w:val="0097238F"/>
    <w:rsid w:val="0098066C"/>
    <w:rsid w:val="00986AEA"/>
    <w:rsid w:val="009A5016"/>
    <w:rsid w:val="009B1A57"/>
    <w:rsid w:val="009B4614"/>
    <w:rsid w:val="009C423B"/>
    <w:rsid w:val="009D20DC"/>
    <w:rsid w:val="009D57AA"/>
    <w:rsid w:val="009E331F"/>
    <w:rsid w:val="009F3943"/>
    <w:rsid w:val="009F6414"/>
    <w:rsid w:val="00A14E2D"/>
    <w:rsid w:val="00A2307F"/>
    <w:rsid w:val="00A231B5"/>
    <w:rsid w:val="00A238E7"/>
    <w:rsid w:val="00A254F7"/>
    <w:rsid w:val="00A32B4E"/>
    <w:rsid w:val="00A432A0"/>
    <w:rsid w:val="00A57952"/>
    <w:rsid w:val="00A606E8"/>
    <w:rsid w:val="00A65783"/>
    <w:rsid w:val="00A65AF9"/>
    <w:rsid w:val="00A7279A"/>
    <w:rsid w:val="00A83C13"/>
    <w:rsid w:val="00A87794"/>
    <w:rsid w:val="00A96DFA"/>
    <w:rsid w:val="00AA5D24"/>
    <w:rsid w:val="00AB03EE"/>
    <w:rsid w:val="00AB1875"/>
    <w:rsid w:val="00AB424D"/>
    <w:rsid w:val="00AB44A6"/>
    <w:rsid w:val="00AB5243"/>
    <w:rsid w:val="00AC233C"/>
    <w:rsid w:val="00AC459D"/>
    <w:rsid w:val="00AC6B3E"/>
    <w:rsid w:val="00AC7270"/>
    <w:rsid w:val="00AD7121"/>
    <w:rsid w:val="00AE0C29"/>
    <w:rsid w:val="00AE4376"/>
    <w:rsid w:val="00AE7C9D"/>
    <w:rsid w:val="00AE7E2F"/>
    <w:rsid w:val="00AF3519"/>
    <w:rsid w:val="00AF6E25"/>
    <w:rsid w:val="00B03590"/>
    <w:rsid w:val="00B04E39"/>
    <w:rsid w:val="00B06655"/>
    <w:rsid w:val="00B27407"/>
    <w:rsid w:val="00B33DF7"/>
    <w:rsid w:val="00B34716"/>
    <w:rsid w:val="00B54EB4"/>
    <w:rsid w:val="00B60E4F"/>
    <w:rsid w:val="00B62052"/>
    <w:rsid w:val="00B7284E"/>
    <w:rsid w:val="00B86DAC"/>
    <w:rsid w:val="00B87581"/>
    <w:rsid w:val="00B92772"/>
    <w:rsid w:val="00B94782"/>
    <w:rsid w:val="00BA1B8F"/>
    <w:rsid w:val="00BA668D"/>
    <w:rsid w:val="00BB159E"/>
    <w:rsid w:val="00BB254D"/>
    <w:rsid w:val="00BB53AD"/>
    <w:rsid w:val="00BC07ED"/>
    <w:rsid w:val="00BD0AE4"/>
    <w:rsid w:val="00BD1549"/>
    <w:rsid w:val="00BD2D57"/>
    <w:rsid w:val="00BD6D74"/>
    <w:rsid w:val="00BE2476"/>
    <w:rsid w:val="00BE3BDB"/>
    <w:rsid w:val="00BF2677"/>
    <w:rsid w:val="00BF63B8"/>
    <w:rsid w:val="00C05E16"/>
    <w:rsid w:val="00C07D51"/>
    <w:rsid w:val="00C174DD"/>
    <w:rsid w:val="00C27D79"/>
    <w:rsid w:val="00C405EA"/>
    <w:rsid w:val="00C464FD"/>
    <w:rsid w:val="00C5338E"/>
    <w:rsid w:val="00C63862"/>
    <w:rsid w:val="00C737D2"/>
    <w:rsid w:val="00C801C4"/>
    <w:rsid w:val="00C84815"/>
    <w:rsid w:val="00CA09F9"/>
    <w:rsid w:val="00CA0CEE"/>
    <w:rsid w:val="00CA141A"/>
    <w:rsid w:val="00CA2C2F"/>
    <w:rsid w:val="00CB1C9A"/>
    <w:rsid w:val="00CC6D54"/>
    <w:rsid w:val="00CD2780"/>
    <w:rsid w:val="00CD547D"/>
    <w:rsid w:val="00CE47BA"/>
    <w:rsid w:val="00CE7656"/>
    <w:rsid w:val="00CF11E6"/>
    <w:rsid w:val="00CF147E"/>
    <w:rsid w:val="00CF40B1"/>
    <w:rsid w:val="00D00B8E"/>
    <w:rsid w:val="00D00FDE"/>
    <w:rsid w:val="00D139A8"/>
    <w:rsid w:val="00D20DC4"/>
    <w:rsid w:val="00D220F9"/>
    <w:rsid w:val="00D22395"/>
    <w:rsid w:val="00D272BC"/>
    <w:rsid w:val="00D3206D"/>
    <w:rsid w:val="00D32CAB"/>
    <w:rsid w:val="00D51D27"/>
    <w:rsid w:val="00D52370"/>
    <w:rsid w:val="00D547D5"/>
    <w:rsid w:val="00D616BE"/>
    <w:rsid w:val="00D65011"/>
    <w:rsid w:val="00D67391"/>
    <w:rsid w:val="00D9040C"/>
    <w:rsid w:val="00D90F89"/>
    <w:rsid w:val="00DA47ED"/>
    <w:rsid w:val="00DA4A7A"/>
    <w:rsid w:val="00DB39CA"/>
    <w:rsid w:val="00DB3F41"/>
    <w:rsid w:val="00DC0554"/>
    <w:rsid w:val="00DC1B88"/>
    <w:rsid w:val="00DC4E05"/>
    <w:rsid w:val="00DC5D39"/>
    <w:rsid w:val="00DC751D"/>
    <w:rsid w:val="00DD217E"/>
    <w:rsid w:val="00DD463B"/>
    <w:rsid w:val="00DE44CA"/>
    <w:rsid w:val="00DF7E55"/>
    <w:rsid w:val="00E0368C"/>
    <w:rsid w:val="00E05E4C"/>
    <w:rsid w:val="00E072D6"/>
    <w:rsid w:val="00E10854"/>
    <w:rsid w:val="00E15CDC"/>
    <w:rsid w:val="00E17AF1"/>
    <w:rsid w:val="00E20509"/>
    <w:rsid w:val="00E226E9"/>
    <w:rsid w:val="00E26724"/>
    <w:rsid w:val="00E269E8"/>
    <w:rsid w:val="00E342EE"/>
    <w:rsid w:val="00E34C73"/>
    <w:rsid w:val="00E4678E"/>
    <w:rsid w:val="00E56BD1"/>
    <w:rsid w:val="00E57885"/>
    <w:rsid w:val="00E60CE0"/>
    <w:rsid w:val="00E623E8"/>
    <w:rsid w:val="00E626D1"/>
    <w:rsid w:val="00E72703"/>
    <w:rsid w:val="00E73B83"/>
    <w:rsid w:val="00E756F8"/>
    <w:rsid w:val="00E8548B"/>
    <w:rsid w:val="00E91CC8"/>
    <w:rsid w:val="00E94B9D"/>
    <w:rsid w:val="00E94F9C"/>
    <w:rsid w:val="00EA57FA"/>
    <w:rsid w:val="00EA727B"/>
    <w:rsid w:val="00EB70A6"/>
    <w:rsid w:val="00EC3336"/>
    <w:rsid w:val="00EC452D"/>
    <w:rsid w:val="00EC55BB"/>
    <w:rsid w:val="00ED4D3F"/>
    <w:rsid w:val="00EE0D60"/>
    <w:rsid w:val="00EE0E41"/>
    <w:rsid w:val="00EE5230"/>
    <w:rsid w:val="00EF15BF"/>
    <w:rsid w:val="00EF1920"/>
    <w:rsid w:val="00F020C2"/>
    <w:rsid w:val="00F0661C"/>
    <w:rsid w:val="00F212DC"/>
    <w:rsid w:val="00F32169"/>
    <w:rsid w:val="00F33243"/>
    <w:rsid w:val="00F45DB2"/>
    <w:rsid w:val="00F55B94"/>
    <w:rsid w:val="00F624A6"/>
    <w:rsid w:val="00F645F7"/>
    <w:rsid w:val="00F7337A"/>
    <w:rsid w:val="00F741A7"/>
    <w:rsid w:val="00F8641F"/>
    <w:rsid w:val="00F86814"/>
    <w:rsid w:val="00F8710F"/>
    <w:rsid w:val="00F90F36"/>
    <w:rsid w:val="00F91ED9"/>
    <w:rsid w:val="00FA5FB3"/>
    <w:rsid w:val="00FC1B6A"/>
    <w:rsid w:val="00FC2950"/>
    <w:rsid w:val="00FC3345"/>
    <w:rsid w:val="00FC54F4"/>
    <w:rsid w:val="00FD0745"/>
    <w:rsid w:val="00FE788C"/>
    <w:rsid w:val="00FF1526"/>
    <w:rsid w:val="00FF58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2908E56"/>
  <w15:chartTrackingRefBased/>
  <w15:docId w15:val="{177BE8BC-3ABC-4A3A-82C9-D60AD3A235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38" w:unhideWhenUsed="1"/>
    <w:lsdException w:name="annotation text" w:semiHidden="1" w:unhideWhenUsed="1"/>
    <w:lsdException w:name="header" w:semiHidden="1" w:uiPriority="79" w:unhideWhenUsed="1"/>
    <w:lsdException w:name="footer" w:semiHidden="1" w:unhideWhenUsed="1"/>
    <w:lsdException w:name="index heading" w:semiHidden="1" w:unhideWhenUsed="1"/>
    <w:lsdException w:name="caption" w:semiHidden="1" w:uiPriority="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Intense Reference" w:uiPriority="32"/>
    <w:lsdException w:name="Book Title" w:uiPriority="33"/>
    <w:lsdException w:name="Bibliography" w:semiHidden="1" w:uiPriority="6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5">
    <w:name w:val="Normal"/>
    <w:rsid w:val="00E91CC8"/>
  </w:style>
  <w:style w:type="paragraph" w:styleId="15">
    <w:name w:val="heading 1"/>
    <w:aliases w:val="МТ_Заголовок 1,ОИ_Заголовок 1"/>
    <w:basedOn w:val="a6"/>
    <w:next w:val="a6"/>
    <w:link w:val="1a"/>
    <w:qFormat/>
    <w:rsid w:val="0041560D"/>
    <w:pPr>
      <w:keepNext/>
      <w:keepLines/>
      <w:pageBreakBefore/>
      <w:numPr>
        <w:numId w:val="2"/>
      </w:numPr>
      <w:autoSpaceDE w:val="0"/>
      <w:spacing w:before="240" w:after="320"/>
      <w:jc w:val="center"/>
      <w:outlineLvl w:val="0"/>
    </w:pPr>
    <w:rPr>
      <w:b/>
      <w:bCs/>
      <w:caps/>
    </w:rPr>
  </w:style>
  <w:style w:type="paragraph" w:styleId="24">
    <w:name w:val="heading 2"/>
    <w:aliases w:val="МТ_Заголовок 2,ОИ_Заголовок 2"/>
    <w:basedOn w:val="a6"/>
    <w:next w:val="a6"/>
    <w:link w:val="28"/>
    <w:qFormat/>
    <w:rsid w:val="0041560D"/>
    <w:pPr>
      <w:keepNext/>
      <w:keepLines/>
      <w:numPr>
        <w:ilvl w:val="1"/>
        <w:numId w:val="2"/>
      </w:numPr>
      <w:spacing w:before="240" w:after="240"/>
      <w:jc w:val="left"/>
      <w:outlineLvl w:val="1"/>
    </w:pPr>
    <w:rPr>
      <w:b/>
      <w:bCs/>
      <w:szCs w:val="24"/>
    </w:rPr>
  </w:style>
  <w:style w:type="paragraph" w:styleId="34">
    <w:name w:val="heading 3"/>
    <w:aliases w:val="МТ_Заголовок 3,ОИ_Заголовок 3"/>
    <w:basedOn w:val="a6"/>
    <w:next w:val="a6"/>
    <w:link w:val="37"/>
    <w:qFormat/>
    <w:rsid w:val="0041560D"/>
    <w:pPr>
      <w:keepNext/>
      <w:keepLines/>
      <w:numPr>
        <w:ilvl w:val="2"/>
        <w:numId w:val="2"/>
      </w:numPr>
      <w:autoSpaceDE w:val="0"/>
      <w:spacing w:before="240" w:after="240"/>
      <w:jc w:val="left"/>
      <w:outlineLvl w:val="2"/>
    </w:pPr>
    <w:rPr>
      <w:szCs w:val="24"/>
    </w:rPr>
  </w:style>
  <w:style w:type="paragraph" w:styleId="40">
    <w:name w:val="heading 4"/>
    <w:aliases w:val="МТ_Заголовок 4,Заголовок 4;МТ_Заголовок 4"/>
    <w:basedOn w:val="a6"/>
    <w:next w:val="a6"/>
    <w:link w:val="41"/>
    <w:qFormat/>
    <w:rsid w:val="0041560D"/>
    <w:pPr>
      <w:keepNext/>
      <w:keepLines/>
      <w:numPr>
        <w:ilvl w:val="3"/>
        <w:numId w:val="2"/>
      </w:numPr>
      <w:spacing w:before="240" w:after="240"/>
      <w:jc w:val="left"/>
      <w:outlineLvl w:val="3"/>
    </w:pPr>
    <w:rPr>
      <w:bCs/>
      <w:szCs w:val="24"/>
    </w:rPr>
  </w:style>
  <w:style w:type="paragraph" w:styleId="50">
    <w:name w:val="heading 5"/>
    <w:basedOn w:val="a5"/>
    <w:next w:val="a5"/>
    <w:link w:val="51"/>
    <w:unhideWhenUsed/>
    <w:rsid w:val="0041560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7"/>
    <w:next w:val="a7"/>
    <w:link w:val="60"/>
    <w:unhideWhenUsed/>
    <w:rsid w:val="00AD7121"/>
    <w:pPr>
      <w:keepNext/>
      <w:keepLines/>
      <w:tabs>
        <w:tab w:val="num" w:pos="2098"/>
      </w:tabs>
      <w:spacing w:before="240" w:after="240"/>
      <w:jc w:val="left"/>
      <w:outlineLvl w:val="5"/>
    </w:pPr>
    <w:rPr>
      <w:rFonts w:eastAsia="Times New Roman"/>
      <w:bCs/>
    </w:rPr>
  </w:style>
  <w:style w:type="paragraph" w:styleId="7">
    <w:name w:val="heading 7"/>
    <w:basedOn w:val="a7"/>
    <w:next w:val="a7"/>
    <w:link w:val="70"/>
    <w:unhideWhenUsed/>
    <w:rsid w:val="00AD7121"/>
    <w:pPr>
      <w:keepNext/>
      <w:keepLines/>
      <w:tabs>
        <w:tab w:val="num" w:pos="2410"/>
      </w:tabs>
      <w:spacing w:before="240" w:after="240"/>
      <w:jc w:val="left"/>
      <w:outlineLvl w:val="6"/>
    </w:pPr>
    <w:rPr>
      <w:rFonts w:eastAsia="Times New Roman"/>
    </w:rPr>
  </w:style>
  <w:style w:type="paragraph" w:styleId="8">
    <w:name w:val="heading 8"/>
    <w:basedOn w:val="a7"/>
    <w:next w:val="a7"/>
    <w:link w:val="80"/>
    <w:unhideWhenUsed/>
    <w:rsid w:val="00AD7121"/>
    <w:pPr>
      <w:keepNext/>
      <w:keepLines/>
      <w:tabs>
        <w:tab w:val="num" w:pos="2552"/>
      </w:tabs>
      <w:spacing w:before="240" w:after="240"/>
      <w:jc w:val="left"/>
      <w:outlineLvl w:val="7"/>
    </w:pPr>
    <w:rPr>
      <w:rFonts w:eastAsia="Times New Roman"/>
      <w:iCs/>
    </w:rPr>
  </w:style>
  <w:style w:type="paragraph" w:styleId="9">
    <w:name w:val="heading 9"/>
    <w:basedOn w:val="a7"/>
    <w:next w:val="a7"/>
    <w:link w:val="90"/>
    <w:unhideWhenUsed/>
    <w:rsid w:val="00AD7121"/>
    <w:pPr>
      <w:keepNext/>
      <w:keepLines/>
      <w:tabs>
        <w:tab w:val="num" w:pos="2835"/>
      </w:tabs>
      <w:spacing w:before="240" w:after="240"/>
      <w:jc w:val="left"/>
      <w:outlineLvl w:val="8"/>
    </w:pPr>
    <w:rPr>
      <w:rFonts w:eastAsia="Times New Roman" w:cs="Mangal"/>
      <w:szCs w:val="20"/>
    </w:rPr>
  </w:style>
  <w:style w:type="character" w:default="1" w:styleId="a8">
    <w:name w:val="Default Paragraph Font"/>
    <w:uiPriority w:val="1"/>
    <w:semiHidden/>
    <w:unhideWhenUsed/>
  </w:style>
  <w:style w:type="table" w:default="1" w:styleId="a9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a">
    <w:name w:val="No List"/>
    <w:uiPriority w:val="99"/>
    <w:semiHidden/>
    <w:unhideWhenUsed/>
  </w:style>
  <w:style w:type="paragraph" w:customStyle="1" w:styleId="ab">
    <w:name w:val="МТ_Код"/>
    <w:link w:val="ac"/>
    <w:uiPriority w:val="16"/>
    <w:qFormat/>
    <w:rsid w:val="0041560D"/>
    <w:pPr>
      <w:keepLines/>
      <w:widowControl w:val="0"/>
      <w:suppressAutoHyphens/>
      <w:spacing w:before="120" w:after="120" w:line="240" w:lineRule="auto"/>
      <w:contextualSpacing/>
      <w:jc w:val="both"/>
    </w:pPr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character" w:customStyle="1" w:styleId="ac">
    <w:name w:val="МТ_Код Знак"/>
    <w:link w:val="ab"/>
    <w:uiPriority w:val="16"/>
    <w:rsid w:val="0041560D"/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paragraph" w:customStyle="1" w:styleId="a6">
    <w:name w:val="МТ_Текст"/>
    <w:uiPriority w:val="2"/>
    <w:qFormat/>
    <w:rsid w:val="0041560D"/>
    <w:pPr>
      <w:suppressAutoHyphens/>
      <w:spacing w:after="0" w:line="360" w:lineRule="auto"/>
      <w:ind w:firstLine="709"/>
      <w:contextualSpacing/>
      <w:jc w:val="both"/>
    </w:pPr>
    <w:rPr>
      <w:rFonts w:ascii="Arial" w:eastAsia="Droid Sans Fallback" w:hAnsi="Arial" w:cs="Arial"/>
      <w:kern w:val="1"/>
      <w:sz w:val="28"/>
      <w:szCs w:val="28"/>
      <w:lang w:eastAsia="ru-RU"/>
    </w:rPr>
  </w:style>
  <w:style w:type="paragraph" w:customStyle="1" w:styleId="ad">
    <w:name w:val="МТ_Рисунок"/>
    <w:basedOn w:val="a6"/>
    <w:next w:val="ae"/>
    <w:uiPriority w:val="14"/>
    <w:qFormat/>
    <w:rsid w:val="0041560D"/>
    <w:pPr>
      <w:keepNext/>
      <w:spacing w:before="100" w:beforeAutospacing="1"/>
      <w:ind w:firstLine="0"/>
      <w:jc w:val="center"/>
    </w:pPr>
    <w:rPr>
      <w:noProof/>
    </w:rPr>
  </w:style>
  <w:style w:type="paragraph" w:customStyle="1" w:styleId="ae">
    <w:name w:val="МТ_Рисунок.Подпись"/>
    <w:basedOn w:val="af"/>
    <w:next w:val="a6"/>
    <w:uiPriority w:val="14"/>
    <w:qFormat/>
    <w:rsid w:val="0041560D"/>
    <w:pPr>
      <w:keepLines/>
      <w:suppressAutoHyphens/>
      <w:spacing w:before="240" w:after="240" w:line="300" w:lineRule="auto"/>
      <w:jc w:val="center"/>
    </w:pPr>
    <w:rPr>
      <w:rFonts w:ascii="Arial" w:eastAsia="Droid Sans Fallback" w:hAnsi="Arial" w:cs="Arial"/>
      <w:i w:val="0"/>
      <w:iCs w:val="0"/>
      <w:color w:val="auto"/>
      <w:kern w:val="1"/>
      <w:sz w:val="28"/>
      <w:szCs w:val="28"/>
      <w:lang w:eastAsia="ru-RU"/>
    </w:rPr>
  </w:style>
  <w:style w:type="paragraph" w:styleId="af">
    <w:name w:val="caption"/>
    <w:aliases w:val="МТ_Таблица.Заголовок"/>
    <w:basedOn w:val="a5"/>
    <w:next w:val="a5"/>
    <w:uiPriority w:val="9"/>
    <w:unhideWhenUsed/>
    <w:qFormat/>
    <w:rsid w:val="0003331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16">
    <w:name w:val="МТ_Список буква 1"/>
    <w:basedOn w:val="a6"/>
    <w:uiPriority w:val="4"/>
    <w:qFormat/>
    <w:rsid w:val="0041560D"/>
    <w:pPr>
      <w:numPr>
        <w:numId w:val="6"/>
      </w:numPr>
    </w:pPr>
  </w:style>
  <w:style w:type="paragraph" w:customStyle="1" w:styleId="12">
    <w:name w:val="МТ_Список марка 1"/>
    <w:basedOn w:val="a6"/>
    <w:uiPriority w:val="4"/>
    <w:qFormat/>
    <w:rsid w:val="0041560D"/>
    <w:pPr>
      <w:numPr>
        <w:numId w:val="7"/>
      </w:numPr>
    </w:pPr>
    <w:rPr>
      <w:rFonts w:cs="FreeSans"/>
    </w:rPr>
  </w:style>
  <w:style w:type="paragraph" w:customStyle="1" w:styleId="14">
    <w:name w:val="МТ_Список номер 1"/>
    <w:basedOn w:val="a6"/>
    <w:uiPriority w:val="4"/>
    <w:qFormat/>
    <w:rsid w:val="0041560D"/>
    <w:pPr>
      <w:numPr>
        <w:numId w:val="8"/>
      </w:numPr>
    </w:pPr>
    <w:rPr>
      <w:rFonts w:cs="FreeSans"/>
    </w:rPr>
  </w:style>
  <w:style w:type="paragraph" w:customStyle="1" w:styleId="af0">
    <w:name w:val="МТ_Таблица.Текст"/>
    <w:basedOn w:val="a6"/>
    <w:uiPriority w:val="11"/>
    <w:qFormat/>
    <w:rsid w:val="0041560D"/>
    <w:pPr>
      <w:keepLines/>
      <w:spacing w:line="300" w:lineRule="auto"/>
      <w:ind w:firstLine="0"/>
      <w:jc w:val="left"/>
    </w:pPr>
    <w:rPr>
      <w:spacing w:val="-6"/>
      <w:kern w:val="24"/>
      <w:sz w:val="24"/>
      <w:szCs w:val="24"/>
      <w:lang w:eastAsia="en-US"/>
    </w:rPr>
  </w:style>
  <w:style w:type="paragraph" w:customStyle="1" w:styleId="af1">
    <w:name w:val="МТ_Таблица.Заголовок графы"/>
    <w:basedOn w:val="af0"/>
    <w:uiPriority w:val="10"/>
    <w:qFormat/>
    <w:rsid w:val="0041560D"/>
    <w:pPr>
      <w:keepNext/>
      <w:jc w:val="center"/>
    </w:pPr>
  </w:style>
  <w:style w:type="paragraph" w:customStyle="1" w:styleId="18">
    <w:name w:val="МТ_перечень 1 ур. с дефисом"/>
    <w:autoRedefine/>
    <w:qFormat/>
    <w:rsid w:val="0002191B"/>
    <w:pPr>
      <w:numPr>
        <w:numId w:val="3"/>
      </w:numPr>
      <w:spacing w:before="60" w:after="60" w:line="312" w:lineRule="auto"/>
      <w:ind w:left="1208" w:right="284" w:hanging="357"/>
      <w:jc w:val="both"/>
    </w:pPr>
    <w:rPr>
      <w:rFonts w:ascii="Arial" w:eastAsia="Arial" w:hAnsi="Arial" w:cs="Times New Roman"/>
      <w:spacing w:val="4"/>
      <w:sz w:val="28"/>
      <w:szCs w:val="24"/>
      <w:lang w:eastAsia="ru-RU"/>
    </w:rPr>
  </w:style>
  <w:style w:type="paragraph" w:customStyle="1" w:styleId="a0">
    <w:name w:val="МТ_Сквозная_Нумерация"/>
    <w:basedOn w:val="a6"/>
    <w:link w:val="af2"/>
    <w:autoRedefine/>
    <w:qFormat/>
    <w:rsid w:val="0041560D"/>
    <w:pPr>
      <w:numPr>
        <w:numId w:val="5"/>
      </w:numPr>
      <w:suppressAutoHyphens w:val="0"/>
      <w:ind w:right="284"/>
    </w:pPr>
    <w:rPr>
      <w:rFonts w:eastAsiaTheme="minorHAnsi" w:cstheme="minorBidi"/>
      <w:kern w:val="0"/>
      <w:sz w:val="32"/>
      <w:szCs w:val="24"/>
      <w:lang w:eastAsia="en-US"/>
    </w:rPr>
  </w:style>
  <w:style w:type="character" w:customStyle="1" w:styleId="af2">
    <w:name w:val="МТ_Сквозная_Нумерация Знак"/>
    <w:basedOn w:val="a8"/>
    <w:link w:val="a0"/>
    <w:rsid w:val="0041560D"/>
    <w:rPr>
      <w:rFonts w:ascii="Arial" w:hAnsi="Arial"/>
      <w:sz w:val="32"/>
      <w:szCs w:val="24"/>
    </w:rPr>
  </w:style>
  <w:style w:type="character" w:customStyle="1" w:styleId="1a">
    <w:name w:val="Заголовок 1 Знак"/>
    <w:aliases w:val="МТ_Заголовок 1 Знак,ОИ_Заголовок 1 Знак"/>
    <w:link w:val="15"/>
    <w:rsid w:val="0041560D"/>
    <w:rPr>
      <w:rFonts w:ascii="Arial" w:eastAsia="Droid Sans Fallback" w:hAnsi="Arial" w:cs="Arial"/>
      <w:b/>
      <w:bCs/>
      <w:caps/>
      <w:kern w:val="1"/>
      <w:sz w:val="28"/>
      <w:szCs w:val="28"/>
      <w:lang w:eastAsia="ru-RU"/>
    </w:rPr>
  </w:style>
  <w:style w:type="character" w:customStyle="1" w:styleId="28">
    <w:name w:val="Заголовок 2 Знак"/>
    <w:aliases w:val="МТ_Заголовок 2 Знак,ОИ_Заголовок 2 Знак"/>
    <w:link w:val="24"/>
    <w:rsid w:val="0041560D"/>
    <w:rPr>
      <w:rFonts w:ascii="Arial" w:eastAsia="Droid Sans Fallback" w:hAnsi="Arial" w:cs="Arial"/>
      <w:b/>
      <w:bCs/>
      <w:kern w:val="1"/>
      <w:sz w:val="28"/>
      <w:szCs w:val="24"/>
      <w:lang w:eastAsia="ru-RU"/>
    </w:rPr>
  </w:style>
  <w:style w:type="character" w:customStyle="1" w:styleId="37">
    <w:name w:val="Заголовок 3 Знак"/>
    <w:aliases w:val="МТ_Заголовок 3 Знак,ОИ_Заголовок 3 Знак"/>
    <w:basedOn w:val="a8"/>
    <w:link w:val="34"/>
    <w:rsid w:val="0041560D"/>
    <w:rPr>
      <w:rFonts w:ascii="Arial" w:eastAsia="Droid Sans Fallback" w:hAnsi="Arial" w:cs="Arial"/>
      <w:kern w:val="1"/>
      <w:sz w:val="28"/>
      <w:szCs w:val="24"/>
      <w:lang w:eastAsia="ru-RU"/>
    </w:rPr>
  </w:style>
  <w:style w:type="character" w:customStyle="1" w:styleId="41">
    <w:name w:val="Заголовок 4 Знак"/>
    <w:aliases w:val="МТ_Заголовок 4 Знак,Заголовок 4;МТ_Заголовок 4 Знак"/>
    <w:link w:val="40"/>
    <w:rsid w:val="0041560D"/>
    <w:rPr>
      <w:rFonts w:ascii="Arial" w:eastAsia="Droid Sans Fallback" w:hAnsi="Arial" w:cs="Arial"/>
      <w:bCs/>
      <w:kern w:val="1"/>
      <w:sz w:val="28"/>
      <w:szCs w:val="24"/>
      <w:lang w:eastAsia="ru-RU"/>
    </w:rPr>
  </w:style>
  <w:style w:type="paragraph" w:styleId="af3">
    <w:name w:val="TOC Heading"/>
    <w:aliases w:val="МТ_Заголовок_оглавление,ОИ_Заголовок вне содержания"/>
    <w:basedOn w:val="af4"/>
    <w:next w:val="a6"/>
    <w:uiPriority w:val="39"/>
    <w:qFormat/>
    <w:rsid w:val="0041560D"/>
    <w:pPr>
      <w:keepNext/>
      <w:keepLines/>
      <w:pageBreakBefore/>
      <w:suppressAutoHyphens/>
      <w:spacing w:before="240" w:after="320" w:line="360" w:lineRule="auto"/>
      <w:jc w:val="center"/>
      <w:outlineLvl w:val="0"/>
    </w:pPr>
    <w:rPr>
      <w:rFonts w:ascii="Arial" w:eastAsia="Droid Sans Fallback" w:hAnsi="Arial" w:cs="Arial"/>
      <w:b/>
      <w:caps/>
      <w:spacing w:val="0"/>
      <w:sz w:val="28"/>
      <w:szCs w:val="28"/>
      <w:lang w:eastAsia="ru-RU"/>
    </w:rPr>
  </w:style>
  <w:style w:type="paragraph" w:styleId="af4">
    <w:name w:val="Title"/>
    <w:aliases w:val="БГ_Заголовок без номера"/>
    <w:basedOn w:val="a5"/>
    <w:next w:val="a5"/>
    <w:link w:val="af5"/>
    <w:uiPriority w:val="1"/>
    <w:rsid w:val="0041560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5">
    <w:name w:val="Заголовок Знак"/>
    <w:aliases w:val="БГ_Заголовок без номера Знак"/>
    <w:basedOn w:val="a8"/>
    <w:link w:val="af4"/>
    <w:uiPriority w:val="1"/>
    <w:rsid w:val="0041560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13">
    <w:name w:val="МТ_Приложения_Заголовок 1_нумерация"/>
    <w:basedOn w:val="a5"/>
    <w:next w:val="a5"/>
    <w:autoRedefine/>
    <w:qFormat/>
    <w:rsid w:val="0041560D"/>
    <w:pPr>
      <w:pageBreakBefore/>
      <w:numPr>
        <w:numId w:val="4"/>
      </w:numPr>
      <w:spacing w:before="240" w:after="240" w:line="276" w:lineRule="auto"/>
      <w:ind w:right="284"/>
      <w:jc w:val="both"/>
      <w:outlineLvl w:val="0"/>
    </w:pPr>
    <w:rPr>
      <w:rFonts w:ascii="Arial" w:eastAsia="Times New Roman" w:hAnsi="Arial" w:cs="Times New Roman"/>
      <w:b/>
      <w:caps/>
      <w:sz w:val="28"/>
      <w:szCs w:val="24"/>
      <w:lang w:eastAsia="ru-RU"/>
    </w:rPr>
  </w:style>
  <w:style w:type="character" w:customStyle="1" w:styleId="51">
    <w:name w:val="Заголовок 5 Знак"/>
    <w:basedOn w:val="a8"/>
    <w:link w:val="50"/>
    <w:rsid w:val="0041560D"/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af6">
    <w:name w:val="ОИ_НАИМЕНОВАНИЕ"/>
    <w:basedOn w:val="a5"/>
    <w:autoRedefine/>
    <w:rsid w:val="00466FD3"/>
    <w:pPr>
      <w:tabs>
        <w:tab w:val="left" w:pos="1800"/>
      </w:tabs>
      <w:spacing w:after="0" w:line="360" w:lineRule="auto"/>
      <w:ind w:right="-23"/>
      <w:jc w:val="center"/>
    </w:pPr>
    <w:rPr>
      <w:rFonts w:ascii="Arial" w:eastAsia="Times New Roman" w:hAnsi="Arial" w:cs="Arial"/>
      <w:b/>
      <w:bCs/>
      <w:sz w:val="32"/>
      <w:szCs w:val="32"/>
    </w:rPr>
  </w:style>
  <w:style w:type="paragraph" w:styleId="1b">
    <w:name w:val="toc 1"/>
    <w:aliases w:val="БГ_Оглавление 1"/>
    <w:basedOn w:val="a5"/>
    <w:next w:val="a5"/>
    <w:autoRedefine/>
    <w:uiPriority w:val="39"/>
    <w:unhideWhenUsed/>
    <w:rsid w:val="006A3438"/>
    <w:pPr>
      <w:keepNext/>
      <w:keepLines/>
      <w:tabs>
        <w:tab w:val="left" w:pos="425"/>
        <w:tab w:val="right" w:leader="dot" w:pos="10149"/>
      </w:tabs>
      <w:suppressAutoHyphens/>
      <w:spacing w:after="60" w:line="360" w:lineRule="auto"/>
      <w:ind w:left="425" w:right="425" w:hanging="425"/>
    </w:pPr>
    <w:rPr>
      <w:rFonts w:ascii="Arial" w:hAnsi="Arial" w:cs="Arial"/>
      <w:noProof/>
      <w:sz w:val="28"/>
      <w:szCs w:val="28"/>
    </w:rPr>
  </w:style>
  <w:style w:type="paragraph" w:styleId="29">
    <w:name w:val="toc 2"/>
    <w:aliases w:val="БГ_Оглавление 2"/>
    <w:basedOn w:val="a5"/>
    <w:next w:val="a5"/>
    <w:autoRedefine/>
    <w:uiPriority w:val="39"/>
    <w:unhideWhenUsed/>
    <w:rsid w:val="00AD7121"/>
    <w:pPr>
      <w:spacing w:after="100"/>
      <w:ind w:left="220"/>
    </w:pPr>
  </w:style>
  <w:style w:type="paragraph" w:customStyle="1" w:styleId="af7">
    <w:name w:val="БГ_ТЛ.По центру"/>
    <w:uiPriority w:val="29"/>
    <w:rsid w:val="00AD7121"/>
    <w:pPr>
      <w:spacing w:after="0" w:line="240" w:lineRule="auto"/>
      <w:jc w:val="center"/>
    </w:pPr>
    <w:rPr>
      <w:rFonts w:ascii="Arial" w:eastAsia="Droid Sans Fallback" w:hAnsi="Arial" w:cs="Arial"/>
      <w:kern w:val="1"/>
      <w:sz w:val="28"/>
      <w:szCs w:val="24"/>
      <w:lang w:eastAsia="ru-RU" w:bidi="hi-IN"/>
    </w:rPr>
  </w:style>
  <w:style w:type="character" w:customStyle="1" w:styleId="60">
    <w:name w:val="Заголовок 6 Знак"/>
    <w:basedOn w:val="a8"/>
    <w:link w:val="6"/>
    <w:rsid w:val="00AD7121"/>
    <w:rPr>
      <w:rFonts w:ascii="Arial" w:eastAsia="Times New Roman" w:hAnsi="Arial" w:cs="Arial"/>
      <w:bCs/>
      <w:kern w:val="1"/>
      <w:sz w:val="28"/>
      <w:szCs w:val="28"/>
      <w:lang w:eastAsia="ru-RU"/>
    </w:rPr>
  </w:style>
  <w:style w:type="character" w:customStyle="1" w:styleId="70">
    <w:name w:val="Заголовок 7 Знак"/>
    <w:basedOn w:val="a8"/>
    <w:link w:val="7"/>
    <w:rsid w:val="00AD7121"/>
    <w:rPr>
      <w:rFonts w:ascii="Arial" w:eastAsia="Times New Roman" w:hAnsi="Arial" w:cs="Arial"/>
      <w:kern w:val="1"/>
      <w:sz w:val="28"/>
      <w:szCs w:val="28"/>
      <w:lang w:eastAsia="ru-RU"/>
    </w:rPr>
  </w:style>
  <w:style w:type="character" w:customStyle="1" w:styleId="80">
    <w:name w:val="Заголовок 8 Знак"/>
    <w:basedOn w:val="a8"/>
    <w:link w:val="8"/>
    <w:rsid w:val="00AD7121"/>
    <w:rPr>
      <w:rFonts w:ascii="Arial" w:eastAsia="Times New Roman" w:hAnsi="Arial" w:cs="Arial"/>
      <w:iCs/>
      <w:kern w:val="1"/>
      <w:sz w:val="28"/>
      <w:szCs w:val="28"/>
      <w:lang w:eastAsia="ru-RU"/>
    </w:rPr>
  </w:style>
  <w:style w:type="character" w:customStyle="1" w:styleId="90">
    <w:name w:val="Заголовок 9 Знак"/>
    <w:basedOn w:val="a8"/>
    <w:link w:val="9"/>
    <w:rsid w:val="00AD7121"/>
    <w:rPr>
      <w:rFonts w:ascii="Arial" w:eastAsia="Times New Roman" w:hAnsi="Arial" w:cs="Mangal"/>
      <w:kern w:val="1"/>
      <w:sz w:val="28"/>
      <w:szCs w:val="20"/>
      <w:lang w:eastAsia="ru-RU"/>
    </w:rPr>
  </w:style>
  <w:style w:type="numbering" w:customStyle="1" w:styleId="1c">
    <w:name w:val="Нет списка1"/>
    <w:next w:val="aa"/>
    <w:uiPriority w:val="99"/>
    <w:semiHidden/>
    <w:unhideWhenUsed/>
    <w:rsid w:val="00AD7121"/>
  </w:style>
  <w:style w:type="paragraph" w:customStyle="1" w:styleId="a7">
    <w:name w:val="ОИ_Текст"/>
    <w:uiPriority w:val="2"/>
    <w:rsid w:val="00AD7121"/>
    <w:pPr>
      <w:suppressAutoHyphens/>
      <w:spacing w:after="0" w:line="360" w:lineRule="auto"/>
      <w:ind w:firstLine="709"/>
      <w:contextualSpacing/>
      <w:jc w:val="both"/>
    </w:pPr>
    <w:rPr>
      <w:rFonts w:ascii="Arial" w:eastAsia="Droid Sans Fallback" w:hAnsi="Arial" w:cs="Arial"/>
      <w:kern w:val="1"/>
      <w:sz w:val="28"/>
      <w:szCs w:val="28"/>
      <w:lang w:eastAsia="ru-RU"/>
    </w:rPr>
  </w:style>
  <w:style w:type="paragraph" w:customStyle="1" w:styleId="a">
    <w:name w:val="БГ_Приложение.Заголовок"/>
    <w:basedOn w:val="a7"/>
    <w:next w:val="a7"/>
    <w:uiPriority w:val="1"/>
    <w:rsid w:val="00AD7121"/>
    <w:pPr>
      <w:keepNext/>
      <w:keepLines/>
      <w:pageBreakBefore/>
      <w:numPr>
        <w:numId w:val="13"/>
      </w:numPr>
      <w:tabs>
        <w:tab w:val="left" w:pos="1134"/>
      </w:tabs>
      <w:autoSpaceDE w:val="0"/>
      <w:spacing w:before="480" w:after="240"/>
      <w:jc w:val="center"/>
      <w:outlineLvl w:val="0"/>
    </w:pPr>
    <w:rPr>
      <w:b/>
      <w:bCs/>
    </w:rPr>
  </w:style>
  <w:style w:type="paragraph" w:styleId="a1">
    <w:name w:val="Bibliography"/>
    <w:aliases w:val="БГ_Список литературы"/>
    <w:basedOn w:val="a7"/>
    <w:uiPriority w:val="6"/>
    <w:rsid w:val="00AD7121"/>
    <w:pPr>
      <w:numPr>
        <w:numId w:val="12"/>
      </w:numPr>
    </w:pPr>
  </w:style>
  <w:style w:type="paragraph" w:styleId="38">
    <w:name w:val="toc 3"/>
    <w:aliases w:val="БГ_Оглавление 3"/>
    <w:basedOn w:val="a7"/>
    <w:next w:val="a7"/>
    <w:uiPriority w:val="39"/>
    <w:unhideWhenUsed/>
    <w:rsid w:val="00AD7121"/>
    <w:pPr>
      <w:keepLines/>
      <w:tabs>
        <w:tab w:val="left" w:pos="992"/>
        <w:tab w:val="right" w:leader="dot" w:pos="10149"/>
      </w:tabs>
      <w:spacing w:after="60"/>
      <w:ind w:left="992" w:right="425" w:hanging="992"/>
      <w:contextualSpacing w:val="0"/>
    </w:pPr>
    <w:rPr>
      <w:rFonts w:cs="Mangal"/>
      <w:noProof/>
      <w:szCs w:val="21"/>
    </w:rPr>
  </w:style>
  <w:style w:type="paragraph" w:styleId="42">
    <w:name w:val="toc 4"/>
    <w:basedOn w:val="a7"/>
    <w:next w:val="a7"/>
    <w:uiPriority w:val="39"/>
    <w:semiHidden/>
    <w:rsid w:val="00AD7121"/>
    <w:pPr>
      <w:keepLines/>
      <w:tabs>
        <w:tab w:val="left" w:pos="1134"/>
        <w:tab w:val="right" w:leader="dot" w:pos="10149"/>
      </w:tabs>
      <w:spacing w:after="60"/>
      <w:ind w:left="1134" w:right="425" w:hanging="1134"/>
      <w:contextualSpacing w:val="0"/>
    </w:pPr>
    <w:rPr>
      <w:rFonts w:cs="Mangal"/>
      <w:noProof/>
      <w:szCs w:val="21"/>
    </w:rPr>
  </w:style>
  <w:style w:type="paragraph" w:styleId="52">
    <w:name w:val="toc 5"/>
    <w:basedOn w:val="a7"/>
    <w:next w:val="a7"/>
    <w:uiPriority w:val="39"/>
    <w:semiHidden/>
    <w:rsid w:val="00AD7121"/>
    <w:pPr>
      <w:keepLines/>
      <w:tabs>
        <w:tab w:val="left" w:pos="1276"/>
        <w:tab w:val="right" w:leader="dot" w:pos="10149"/>
      </w:tabs>
      <w:suppressAutoHyphens w:val="0"/>
      <w:spacing w:after="60"/>
      <w:ind w:left="1276" w:right="454" w:hanging="1276"/>
      <w:contextualSpacing w:val="0"/>
    </w:pPr>
    <w:rPr>
      <w:rFonts w:eastAsia="Times New Roman"/>
      <w:noProof/>
      <w:kern w:val="0"/>
      <w:szCs w:val="22"/>
    </w:rPr>
  </w:style>
  <w:style w:type="paragraph" w:styleId="61">
    <w:name w:val="toc 6"/>
    <w:basedOn w:val="a7"/>
    <w:next w:val="a7"/>
    <w:uiPriority w:val="39"/>
    <w:semiHidden/>
    <w:rsid w:val="00AD7121"/>
    <w:pPr>
      <w:keepLines/>
      <w:tabs>
        <w:tab w:val="left" w:pos="1418"/>
        <w:tab w:val="right" w:leader="dot" w:pos="10149"/>
      </w:tabs>
      <w:suppressAutoHyphens w:val="0"/>
      <w:spacing w:after="60"/>
      <w:ind w:left="1418" w:right="425" w:hanging="1418"/>
      <w:contextualSpacing w:val="0"/>
    </w:pPr>
    <w:rPr>
      <w:rFonts w:eastAsia="Times New Roman"/>
      <w:noProof/>
      <w:kern w:val="0"/>
      <w:szCs w:val="22"/>
    </w:rPr>
  </w:style>
  <w:style w:type="paragraph" w:styleId="71">
    <w:name w:val="toc 7"/>
    <w:basedOn w:val="a7"/>
    <w:next w:val="a7"/>
    <w:uiPriority w:val="39"/>
    <w:semiHidden/>
    <w:rsid w:val="00AD7121"/>
    <w:pPr>
      <w:keepLines/>
      <w:tabs>
        <w:tab w:val="left" w:pos="1701"/>
        <w:tab w:val="right" w:leader="dot" w:pos="10149"/>
      </w:tabs>
      <w:suppressAutoHyphens w:val="0"/>
      <w:spacing w:after="60"/>
      <w:ind w:left="1701" w:right="425" w:hanging="1701"/>
      <w:contextualSpacing w:val="0"/>
    </w:pPr>
    <w:rPr>
      <w:rFonts w:eastAsia="Times New Roman"/>
      <w:noProof/>
      <w:kern w:val="0"/>
      <w:szCs w:val="22"/>
    </w:rPr>
  </w:style>
  <w:style w:type="paragraph" w:styleId="81">
    <w:name w:val="toc 8"/>
    <w:basedOn w:val="a7"/>
    <w:next w:val="a7"/>
    <w:uiPriority w:val="39"/>
    <w:semiHidden/>
    <w:rsid w:val="00AD7121"/>
    <w:pPr>
      <w:keepLines/>
      <w:tabs>
        <w:tab w:val="left" w:pos="1843"/>
        <w:tab w:val="right" w:leader="dot" w:pos="10149"/>
      </w:tabs>
      <w:suppressAutoHyphens w:val="0"/>
      <w:spacing w:after="60"/>
      <w:ind w:left="1843" w:right="425" w:hanging="1843"/>
      <w:contextualSpacing w:val="0"/>
    </w:pPr>
    <w:rPr>
      <w:rFonts w:eastAsia="Times New Roman"/>
      <w:kern w:val="0"/>
      <w:szCs w:val="22"/>
    </w:rPr>
  </w:style>
  <w:style w:type="paragraph" w:styleId="91">
    <w:name w:val="toc 9"/>
    <w:basedOn w:val="a7"/>
    <w:next w:val="a7"/>
    <w:uiPriority w:val="39"/>
    <w:semiHidden/>
    <w:rsid w:val="00AD7121"/>
    <w:pPr>
      <w:keepLines/>
      <w:tabs>
        <w:tab w:val="left" w:pos="2126"/>
        <w:tab w:val="right" w:leader="dot" w:pos="10149"/>
      </w:tabs>
      <w:suppressAutoHyphens w:val="0"/>
      <w:spacing w:after="60"/>
      <w:ind w:left="2126" w:right="425" w:hanging="2126"/>
      <w:contextualSpacing w:val="0"/>
    </w:pPr>
    <w:rPr>
      <w:rFonts w:eastAsia="Times New Roman"/>
      <w:kern w:val="0"/>
      <w:szCs w:val="22"/>
    </w:rPr>
  </w:style>
  <w:style w:type="paragraph" w:customStyle="1" w:styleId="10">
    <w:name w:val="БГ_Приложение.Подзаголовок 1"/>
    <w:basedOn w:val="a7"/>
    <w:next w:val="a7"/>
    <w:uiPriority w:val="1"/>
    <w:rsid w:val="00AD7121"/>
    <w:pPr>
      <w:keepNext/>
      <w:keepLines/>
      <w:numPr>
        <w:ilvl w:val="1"/>
        <w:numId w:val="13"/>
      </w:numPr>
      <w:tabs>
        <w:tab w:val="left" w:pos="1418"/>
      </w:tabs>
      <w:spacing w:before="240" w:after="240"/>
      <w:outlineLvl w:val="1"/>
    </w:pPr>
  </w:style>
  <w:style w:type="paragraph" w:customStyle="1" w:styleId="af8">
    <w:name w:val="БГ_ТЛ.Все прописные"/>
    <w:basedOn w:val="af7"/>
    <w:next w:val="af7"/>
    <w:uiPriority w:val="30"/>
    <w:rsid w:val="00AD7121"/>
    <w:rPr>
      <w:caps/>
      <w:kern w:val="28"/>
    </w:rPr>
  </w:style>
  <w:style w:type="paragraph" w:styleId="af9">
    <w:name w:val="header"/>
    <w:aliases w:val="БГ_Верхний колонтитул"/>
    <w:link w:val="afa"/>
    <w:uiPriority w:val="79"/>
    <w:unhideWhenUsed/>
    <w:rsid w:val="00AD7121"/>
    <w:pPr>
      <w:spacing w:after="0" w:line="240" w:lineRule="auto"/>
      <w:jc w:val="center"/>
    </w:pPr>
    <w:rPr>
      <w:rFonts w:ascii="Arial" w:eastAsia="Droid Sans Fallback" w:hAnsi="Arial" w:cs="Arial"/>
      <w:kern w:val="1"/>
      <w:sz w:val="28"/>
      <w:szCs w:val="28"/>
      <w:lang w:eastAsia="ru-RU" w:bidi="hi-IN"/>
    </w:rPr>
  </w:style>
  <w:style w:type="character" w:customStyle="1" w:styleId="afa">
    <w:name w:val="Верхний колонтитул Знак"/>
    <w:aliases w:val="БГ_Верхний колонтитул Знак"/>
    <w:basedOn w:val="a8"/>
    <w:link w:val="af9"/>
    <w:uiPriority w:val="79"/>
    <w:rsid w:val="00AD7121"/>
    <w:rPr>
      <w:rFonts w:ascii="Arial" w:eastAsia="Droid Sans Fallback" w:hAnsi="Arial" w:cs="Arial"/>
      <w:kern w:val="1"/>
      <w:sz w:val="28"/>
      <w:szCs w:val="28"/>
      <w:lang w:eastAsia="ru-RU" w:bidi="hi-IN"/>
    </w:rPr>
  </w:style>
  <w:style w:type="paragraph" w:customStyle="1" w:styleId="afb">
    <w:name w:val="Стиль Абзац договора"/>
    <w:basedOn w:val="a5"/>
    <w:uiPriority w:val="99"/>
    <w:semiHidden/>
    <w:rsid w:val="00AD7121"/>
    <w:pPr>
      <w:suppressAutoHyphens/>
      <w:spacing w:after="0" w:line="276" w:lineRule="auto"/>
      <w:ind w:firstLine="709"/>
      <w:jc w:val="both"/>
    </w:pPr>
    <w:rPr>
      <w:rFonts w:ascii="Times New Roman" w:eastAsia="Droid Sans Fallback" w:hAnsi="Times New Roman" w:cs="Times New Roman"/>
      <w:kern w:val="1"/>
      <w:sz w:val="24"/>
      <w:szCs w:val="24"/>
      <w:lang w:eastAsia="ru-RU" w:bidi="hi-IN"/>
    </w:rPr>
  </w:style>
  <w:style w:type="character" w:styleId="afc">
    <w:name w:val="Subtle Reference"/>
    <w:uiPriority w:val="99"/>
    <w:rsid w:val="00AD7121"/>
    <w:rPr>
      <w:smallCaps/>
      <w:color w:val="5A5A5A"/>
    </w:rPr>
  </w:style>
  <w:style w:type="paragraph" w:styleId="a4">
    <w:name w:val="List Bullet"/>
    <w:basedOn w:val="a5"/>
    <w:uiPriority w:val="99"/>
    <w:semiHidden/>
    <w:rsid w:val="00AD7121"/>
    <w:pPr>
      <w:widowControl w:val="0"/>
      <w:numPr>
        <w:numId w:val="9"/>
      </w:numPr>
      <w:suppressAutoHyphens/>
      <w:spacing w:after="0" w:line="276" w:lineRule="auto"/>
      <w:contextualSpacing/>
      <w:jc w:val="both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styleId="2a">
    <w:name w:val="Body Text 2"/>
    <w:aliases w:val="Основной текст центрировано"/>
    <w:basedOn w:val="a5"/>
    <w:link w:val="2b"/>
    <w:uiPriority w:val="99"/>
    <w:semiHidden/>
    <w:rsid w:val="00AD7121"/>
    <w:pPr>
      <w:widowControl w:val="0"/>
      <w:suppressAutoHyphens/>
      <w:spacing w:after="0" w:line="276" w:lineRule="auto"/>
      <w:jc w:val="center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character" w:customStyle="1" w:styleId="2b">
    <w:name w:val="Основной текст 2 Знак"/>
    <w:aliases w:val="Основной текст центрировано Знак"/>
    <w:basedOn w:val="a8"/>
    <w:link w:val="2a"/>
    <w:uiPriority w:val="99"/>
    <w:semiHidden/>
    <w:rsid w:val="00AD7121"/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table" w:styleId="afd">
    <w:name w:val="Table Grid"/>
    <w:basedOn w:val="a9"/>
    <w:uiPriority w:val="59"/>
    <w:rsid w:val="00AD71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List Number 2"/>
    <w:basedOn w:val="a5"/>
    <w:uiPriority w:val="99"/>
    <w:semiHidden/>
    <w:rsid w:val="00AD7121"/>
    <w:pPr>
      <w:widowControl w:val="0"/>
      <w:numPr>
        <w:numId w:val="10"/>
      </w:numPr>
      <w:suppressAutoHyphens/>
      <w:spacing w:after="0" w:line="276" w:lineRule="auto"/>
      <w:contextualSpacing/>
      <w:jc w:val="both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styleId="3">
    <w:name w:val="List Number 3"/>
    <w:basedOn w:val="a5"/>
    <w:uiPriority w:val="99"/>
    <w:semiHidden/>
    <w:rsid w:val="00AD7121"/>
    <w:pPr>
      <w:widowControl w:val="0"/>
      <w:numPr>
        <w:numId w:val="11"/>
      </w:numPr>
      <w:suppressAutoHyphens/>
      <w:spacing w:after="0" w:line="276" w:lineRule="auto"/>
      <w:contextualSpacing/>
      <w:jc w:val="both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character" w:styleId="afe">
    <w:name w:val="annotation reference"/>
    <w:uiPriority w:val="99"/>
    <w:semiHidden/>
    <w:unhideWhenUsed/>
    <w:rsid w:val="00AD7121"/>
    <w:rPr>
      <w:sz w:val="16"/>
      <w:szCs w:val="16"/>
    </w:rPr>
  </w:style>
  <w:style w:type="paragraph" w:styleId="aff">
    <w:name w:val="footer"/>
    <w:aliases w:val="БГ_Нижний колонтитул,_Нижний колонтитул"/>
    <w:basedOn w:val="af9"/>
    <w:link w:val="aff0"/>
    <w:uiPriority w:val="99"/>
    <w:unhideWhenUsed/>
    <w:rsid w:val="00AD7121"/>
    <w:pPr>
      <w:jc w:val="right"/>
    </w:pPr>
  </w:style>
  <w:style w:type="character" w:customStyle="1" w:styleId="aff0">
    <w:name w:val="Нижний колонтитул Знак"/>
    <w:aliases w:val="БГ_Нижний колонтитул Знак,_Нижний колонтитул Знак"/>
    <w:basedOn w:val="a8"/>
    <w:link w:val="aff"/>
    <w:uiPriority w:val="99"/>
    <w:rsid w:val="00AD7121"/>
    <w:rPr>
      <w:rFonts w:ascii="Arial" w:eastAsia="Droid Sans Fallback" w:hAnsi="Arial" w:cs="Arial"/>
      <w:kern w:val="1"/>
      <w:sz w:val="28"/>
      <w:szCs w:val="28"/>
      <w:lang w:eastAsia="ru-RU" w:bidi="hi-IN"/>
    </w:rPr>
  </w:style>
  <w:style w:type="paragraph" w:customStyle="1" w:styleId="100">
    <w:name w:val="БГ_ГОСТ.10.Слева"/>
    <w:uiPriority w:val="34"/>
    <w:rsid w:val="00AD7121"/>
    <w:pPr>
      <w:widowControl w:val="0"/>
      <w:spacing w:after="0" w:line="240" w:lineRule="auto"/>
      <w:ind w:left="-85" w:right="-85"/>
    </w:pPr>
    <w:rPr>
      <w:rFonts w:ascii="GOST type B" w:eastAsia="Droid Sans Fallback" w:hAnsi="GOST type B" w:cs="Times New Roman"/>
      <w:kern w:val="1"/>
      <w:sz w:val="20"/>
      <w:szCs w:val="20"/>
      <w:lang w:eastAsia="ru-RU"/>
    </w:rPr>
  </w:style>
  <w:style w:type="paragraph" w:customStyle="1" w:styleId="2c">
    <w:name w:val="БГ_Список номер 2"/>
    <w:basedOn w:val="14"/>
    <w:uiPriority w:val="4"/>
    <w:rsid w:val="00AD7121"/>
    <w:pPr>
      <w:numPr>
        <w:numId w:val="0"/>
      </w:numPr>
    </w:pPr>
  </w:style>
  <w:style w:type="paragraph" w:customStyle="1" w:styleId="39">
    <w:name w:val="БГ_Список марка 3"/>
    <w:basedOn w:val="a7"/>
    <w:uiPriority w:val="4"/>
    <w:rsid w:val="00AD7121"/>
    <w:pPr>
      <w:tabs>
        <w:tab w:val="left" w:pos="1985"/>
      </w:tabs>
      <w:ind w:firstLine="0"/>
    </w:pPr>
    <w:rPr>
      <w:rFonts w:cs="FreeSans"/>
    </w:rPr>
  </w:style>
  <w:style w:type="paragraph" w:styleId="aff1">
    <w:name w:val="Date"/>
    <w:basedOn w:val="a5"/>
    <w:next w:val="a7"/>
    <w:link w:val="aff2"/>
    <w:uiPriority w:val="99"/>
    <w:semiHidden/>
    <w:rsid w:val="00AD7121"/>
    <w:pPr>
      <w:spacing w:before="240" w:after="6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2">
    <w:name w:val="Дата Знак"/>
    <w:basedOn w:val="a8"/>
    <w:link w:val="aff1"/>
    <w:uiPriority w:val="99"/>
    <w:semiHidden/>
    <w:rsid w:val="00AD7121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3">
    <w:name w:val="БГ_Штамп.Резолюция"/>
    <w:basedOn w:val="aff4"/>
    <w:next w:val="aff4"/>
    <w:uiPriority w:val="31"/>
    <w:rsid w:val="00AD7121"/>
    <w:pPr>
      <w:spacing w:after="60"/>
    </w:pPr>
    <w:rPr>
      <w:caps/>
    </w:rPr>
  </w:style>
  <w:style w:type="paragraph" w:styleId="aff5">
    <w:name w:val="table of figures"/>
    <w:basedOn w:val="a5"/>
    <w:next w:val="a5"/>
    <w:uiPriority w:val="99"/>
    <w:semiHidden/>
    <w:rsid w:val="00AD7121"/>
    <w:pPr>
      <w:tabs>
        <w:tab w:val="right" w:leader="dot" w:pos="10149"/>
      </w:tabs>
      <w:spacing w:after="0" w:line="360" w:lineRule="auto"/>
      <w:ind w:left="1418" w:right="425" w:hanging="1418"/>
      <w:contextualSpacing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4">
    <w:name w:val="БГ_Штамп"/>
    <w:uiPriority w:val="32"/>
    <w:rsid w:val="00AD7121"/>
    <w:pPr>
      <w:spacing w:after="0" w:line="240" w:lineRule="auto"/>
    </w:pPr>
    <w:rPr>
      <w:rFonts w:ascii="Arial" w:eastAsia="Times New Roman" w:hAnsi="Arial" w:cs="Arial"/>
      <w:sz w:val="28"/>
      <w:szCs w:val="28"/>
      <w:lang w:eastAsia="ru-RU"/>
    </w:rPr>
  </w:style>
  <w:style w:type="paragraph" w:customStyle="1" w:styleId="101">
    <w:name w:val="БГ_ГОСТ.10.Центр"/>
    <w:basedOn w:val="100"/>
    <w:uiPriority w:val="34"/>
    <w:rsid w:val="00AD7121"/>
    <w:pPr>
      <w:jc w:val="center"/>
    </w:pPr>
  </w:style>
  <w:style w:type="paragraph" w:customStyle="1" w:styleId="aff6">
    <w:name w:val="БГ_Лист изменений.Заголовок графы"/>
    <w:uiPriority w:val="35"/>
    <w:rsid w:val="00AD7121"/>
    <w:pPr>
      <w:spacing w:after="0" w:line="312" w:lineRule="auto"/>
      <w:jc w:val="center"/>
    </w:pPr>
    <w:rPr>
      <w:rFonts w:ascii="Arial" w:eastAsia="Droid Sans Fallback" w:hAnsi="Arial" w:cs="Arial"/>
      <w:kern w:val="22"/>
      <w:sz w:val="20"/>
      <w:szCs w:val="20"/>
    </w:rPr>
  </w:style>
  <w:style w:type="table" w:customStyle="1" w:styleId="aff7">
    <w:name w:val="БГ_Таблица"/>
    <w:basedOn w:val="a9"/>
    <w:uiPriority w:val="99"/>
    <w:rsid w:val="00AD71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tblPr/>
      <w:trPr>
        <w:tblHeader/>
      </w:trPr>
      <w:tcPr>
        <w:vAlign w:val="center"/>
      </w:tcPr>
    </w:tblStylePr>
  </w:style>
  <w:style w:type="paragraph" w:styleId="aff8">
    <w:name w:val="List Paragraph"/>
    <w:aliases w:val="Список маркированнный уровень 2,Bullet 1,Use Case List Paragraph,асз.Списка,Bullet List,FooterText,numbered,Paragraphe de liste1,lp1,Абзац1,Маркированный список 1 уровня - 1"/>
    <w:basedOn w:val="a5"/>
    <w:link w:val="aff9"/>
    <w:uiPriority w:val="34"/>
    <w:rsid w:val="00AD7121"/>
    <w:pPr>
      <w:keepNext/>
      <w:spacing w:before="60" w:after="60" w:line="240" w:lineRule="auto"/>
      <w:ind w:left="720" w:firstLine="720"/>
    </w:pPr>
    <w:rPr>
      <w:rFonts w:ascii="Arial" w:eastAsia="Calibri" w:hAnsi="Arial" w:cs="Times New Roman"/>
      <w:sz w:val="24"/>
      <w:szCs w:val="24"/>
    </w:rPr>
  </w:style>
  <w:style w:type="character" w:customStyle="1" w:styleId="aff9">
    <w:name w:val="Абзац списка Знак"/>
    <w:aliases w:val="Список маркированнный уровень 2 Знак,Bullet 1 Знак,Use Case List Paragraph Знак,асз.Списка Знак,Bullet List Знак,FooterText Знак,numbered Знак,Paragraphe de liste1 Знак,lp1 Знак,Абзац1 Знак,Маркированный список 1 уровня - 1 Знак"/>
    <w:link w:val="aff8"/>
    <w:uiPriority w:val="34"/>
    <w:rsid w:val="00AD7121"/>
    <w:rPr>
      <w:rFonts w:ascii="Arial" w:eastAsia="Calibri" w:hAnsi="Arial" w:cs="Times New Roman"/>
      <w:sz w:val="24"/>
      <w:szCs w:val="24"/>
    </w:rPr>
  </w:style>
  <w:style w:type="paragraph" w:styleId="affa">
    <w:name w:val="footnote text"/>
    <w:aliases w:val="БГ_Текст сноски"/>
    <w:basedOn w:val="a7"/>
    <w:link w:val="affb"/>
    <w:uiPriority w:val="38"/>
    <w:rsid w:val="00AD7121"/>
    <w:pPr>
      <w:suppressAutoHyphens w:val="0"/>
      <w:spacing w:line="300" w:lineRule="auto"/>
      <w:contextualSpacing w:val="0"/>
    </w:pPr>
    <w:rPr>
      <w:sz w:val="26"/>
    </w:rPr>
  </w:style>
  <w:style w:type="character" w:customStyle="1" w:styleId="affb">
    <w:name w:val="Текст сноски Знак"/>
    <w:aliases w:val="БГ_Текст сноски Знак"/>
    <w:basedOn w:val="a8"/>
    <w:link w:val="affa"/>
    <w:uiPriority w:val="38"/>
    <w:rsid w:val="00AD7121"/>
    <w:rPr>
      <w:rFonts w:ascii="Arial" w:eastAsia="Droid Sans Fallback" w:hAnsi="Arial" w:cs="Arial"/>
      <w:kern w:val="1"/>
      <w:sz w:val="26"/>
      <w:szCs w:val="28"/>
      <w:lang w:eastAsia="ru-RU"/>
    </w:rPr>
  </w:style>
  <w:style w:type="character" w:styleId="affc">
    <w:name w:val="footnote reference"/>
    <w:uiPriority w:val="99"/>
    <w:semiHidden/>
    <w:unhideWhenUsed/>
    <w:rsid w:val="00AD7121"/>
    <w:rPr>
      <w:vertAlign w:val="superscript"/>
    </w:rPr>
  </w:style>
  <w:style w:type="paragraph" w:customStyle="1" w:styleId="21">
    <w:name w:val="БГ_Приложение.Подзаголовок 2"/>
    <w:basedOn w:val="a7"/>
    <w:next w:val="a7"/>
    <w:uiPriority w:val="1"/>
    <w:rsid w:val="00AD7121"/>
    <w:pPr>
      <w:keepNext/>
      <w:keepLines/>
      <w:numPr>
        <w:ilvl w:val="2"/>
        <w:numId w:val="13"/>
      </w:numPr>
      <w:tabs>
        <w:tab w:val="left" w:pos="1559"/>
      </w:tabs>
      <w:spacing w:before="240" w:after="240"/>
      <w:outlineLvl w:val="2"/>
    </w:pPr>
    <w:rPr>
      <w:szCs w:val="24"/>
      <w:lang w:bidi="hi-IN"/>
    </w:rPr>
  </w:style>
  <w:style w:type="paragraph" w:customStyle="1" w:styleId="17">
    <w:name w:val="БГ_Таблица.Список марка 1"/>
    <w:basedOn w:val="af0"/>
    <w:uiPriority w:val="12"/>
    <w:rsid w:val="00AD7121"/>
    <w:pPr>
      <w:numPr>
        <w:numId w:val="17"/>
      </w:numPr>
    </w:pPr>
    <w:rPr>
      <w:sz w:val="26"/>
    </w:rPr>
  </w:style>
  <w:style w:type="paragraph" w:styleId="affd">
    <w:name w:val="Balloon Text"/>
    <w:basedOn w:val="a5"/>
    <w:link w:val="affe"/>
    <w:uiPriority w:val="99"/>
    <w:semiHidden/>
    <w:unhideWhenUsed/>
    <w:rsid w:val="00AD7121"/>
    <w:pPr>
      <w:widowControl w:val="0"/>
      <w:suppressAutoHyphens/>
      <w:spacing w:after="0" w:line="240" w:lineRule="auto"/>
      <w:ind w:firstLine="567"/>
      <w:jc w:val="both"/>
    </w:pPr>
    <w:rPr>
      <w:rFonts w:ascii="Segoe UI" w:eastAsia="Droid Sans Fallback" w:hAnsi="Segoe UI" w:cs="Mangal"/>
      <w:kern w:val="1"/>
      <w:sz w:val="18"/>
      <w:szCs w:val="16"/>
      <w:lang w:eastAsia="ru-RU" w:bidi="hi-IN"/>
    </w:rPr>
  </w:style>
  <w:style w:type="character" w:customStyle="1" w:styleId="affe">
    <w:name w:val="Текст выноски Знак"/>
    <w:basedOn w:val="a8"/>
    <w:link w:val="affd"/>
    <w:uiPriority w:val="99"/>
    <w:semiHidden/>
    <w:rsid w:val="00AD7121"/>
    <w:rPr>
      <w:rFonts w:ascii="Segoe UI" w:eastAsia="Droid Sans Fallback" w:hAnsi="Segoe UI" w:cs="Mangal"/>
      <w:kern w:val="1"/>
      <w:sz w:val="18"/>
      <w:szCs w:val="16"/>
      <w:lang w:eastAsia="ru-RU" w:bidi="hi-IN"/>
    </w:rPr>
  </w:style>
  <w:style w:type="paragraph" w:customStyle="1" w:styleId="2d">
    <w:name w:val="БГ_Список буква 2"/>
    <w:basedOn w:val="a7"/>
    <w:uiPriority w:val="4"/>
    <w:rsid w:val="00AD7121"/>
    <w:pPr>
      <w:ind w:firstLine="0"/>
    </w:pPr>
    <w:rPr>
      <w:rFonts w:cs="FreeSans"/>
    </w:rPr>
  </w:style>
  <w:style w:type="paragraph" w:styleId="afff">
    <w:name w:val="Revision"/>
    <w:hidden/>
    <w:uiPriority w:val="99"/>
    <w:semiHidden/>
    <w:rsid w:val="00AD7121"/>
    <w:pPr>
      <w:spacing w:after="0" w:line="240" w:lineRule="auto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customStyle="1" w:styleId="2e">
    <w:name w:val="БГ_Список марка 2"/>
    <w:basedOn w:val="a7"/>
    <w:uiPriority w:val="4"/>
    <w:rsid w:val="00AD7121"/>
    <w:pPr>
      <w:ind w:firstLine="0"/>
    </w:pPr>
    <w:rPr>
      <w:rFonts w:cs="FreeSans"/>
    </w:rPr>
  </w:style>
  <w:style w:type="paragraph" w:customStyle="1" w:styleId="31">
    <w:name w:val="БГ_Приложение.Подзаголовок 3"/>
    <w:basedOn w:val="a7"/>
    <w:next w:val="a7"/>
    <w:uiPriority w:val="1"/>
    <w:rsid w:val="00AD7121"/>
    <w:pPr>
      <w:keepNext/>
      <w:keepLines/>
      <w:numPr>
        <w:ilvl w:val="3"/>
        <w:numId w:val="13"/>
      </w:numPr>
      <w:tabs>
        <w:tab w:val="left" w:pos="1843"/>
      </w:tabs>
      <w:spacing w:before="240" w:after="240"/>
      <w:outlineLvl w:val="3"/>
    </w:pPr>
    <w:rPr>
      <w:szCs w:val="24"/>
      <w:lang w:bidi="hi-IN"/>
    </w:rPr>
  </w:style>
  <w:style w:type="paragraph" w:styleId="afff0">
    <w:name w:val="Body Text"/>
    <w:basedOn w:val="a5"/>
    <w:link w:val="afff1"/>
    <w:uiPriority w:val="99"/>
    <w:semiHidden/>
    <w:unhideWhenUsed/>
    <w:rsid w:val="00AD7121"/>
    <w:pPr>
      <w:widowControl w:val="0"/>
      <w:suppressAutoHyphens/>
      <w:spacing w:after="120" w:line="276" w:lineRule="auto"/>
      <w:ind w:firstLine="567"/>
      <w:jc w:val="both"/>
    </w:pPr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character" w:customStyle="1" w:styleId="afff1">
    <w:name w:val="Основной текст Знак"/>
    <w:basedOn w:val="a8"/>
    <w:link w:val="afff0"/>
    <w:uiPriority w:val="99"/>
    <w:semiHidden/>
    <w:rsid w:val="00AD7121"/>
    <w:rPr>
      <w:rFonts w:ascii="Times New Roman" w:eastAsia="Droid Sans Fallback" w:hAnsi="Times New Roman" w:cs="Mangal"/>
      <w:kern w:val="1"/>
      <w:sz w:val="24"/>
      <w:szCs w:val="21"/>
      <w:lang w:eastAsia="ru-RU" w:bidi="hi-IN"/>
    </w:rPr>
  </w:style>
  <w:style w:type="paragraph" w:customStyle="1" w:styleId="23">
    <w:name w:val="БГ_Требование 2"/>
    <w:basedOn w:val="24"/>
    <w:uiPriority w:val="19"/>
    <w:rsid w:val="00AD7121"/>
    <w:pPr>
      <w:keepNext w:val="0"/>
      <w:keepLines w:val="0"/>
      <w:numPr>
        <w:numId w:val="1"/>
      </w:numPr>
      <w:tabs>
        <w:tab w:val="left" w:pos="1361"/>
      </w:tabs>
      <w:spacing w:before="120" w:after="0"/>
      <w:jc w:val="both"/>
      <w:outlineLvl w:val="9"/>
    </w:pPr>
  </w:style>
  <w:style w:type="paragraph" w:customStyle="1" w:styleId="33">
    <w:name w:val="БГ_Требование 3"/>
    <w:basedOn w:val="34"/>
    <w:uiPriority w:val="19"/>
    <w:rsid w:val="00AD7121"/>
    <w:pPr>
      <w:keepNext w:val="0"/>
      <w:keepLines w:val="0"/>
      <w:numPr>
        <w:numId w:val="1"/>
      </w:numPr>
      <w:tabs>
        <w:tab w:val="left" w:pos="1588"/>
      </w:tabs>
      <w:spacing w:before="120" w:after="0"/>
      <w:jc w:val="both"/>
      <w:outlineLvl w:val="9"/>
    </w:pPr>
    <w:rPr>
      <w:b/>
    </w:rPr>
  </w:style>
  <w:style w:type="paragraph" w:customStyle="1" w:styleId="4">
    <w:name w:val="БГ_Требование 4"/>
    <w:basedOn w:val="40"/>
    <w:uiPriority w:val="19"/>
    <w:rsid w:val="00AD7121"/>
    <w:pPr>
      <w:keepNext w:val="0"/>
      <w:keepLines w:val="0"/>
      <w:numPr>
        <w:numId w:val="1"/>
      </w:numPr>
      <w:tabs>
        <w:tab w:val="left" w:pos="1928"/>
      </w:tabs>
      <w:spacing w:before="120" w:after="0"/>
      <w:jc w:val="both"/>
      <w:outlineLvl w:val="9"/>
    </w:pPr>
  </w:style>
  <w:style w:type="paragraph" w:customStyle="1" w:styleId="5">
    <w:name w:val="БГ_Требование 5"/>
    <w:basedOn w:val="50"/>
    <w:uiPriority w:val="19"/>
    <w:rsid w:val="00AD7121"/>
    <w:pPr>
      <w:keepNext w:val="0"/>
      <w:keepLines w:val="0"/>
      <w:numPr>
        <w:ilvl w:val="4"/>
        <w:numId w:val="1"/>
      </w:numPr>
      <w:tabs>
        <w:tab w:val="left" w:pos="2155"/>
      </w:tabs>
      <w:suppressAutoHyphens/>
      <w:spacing w:before="120" w:line="360" w:lineRule="auto"/>
      <w:contextualSpacing/>
      <w:jc w:val="both"/>
      <w:outlineLvl w:val="9"/>
    </w:pPr>
    <w:rPr>
      <w:rFonts w:ascii="Arial" w:eastAsia="Times New Roman" w:hAnsi="Arial" w:cs="Arial"/>
      <w:bCs/>
      <w:iCs/>
      <w:color w:val="auto"/>
      <w:kern w:val="1"/>
      <w:sz w:val="28"/>
      <w:szCs w:val="23"/>
      <w:lang w:eastAsia="ru-RU"/>
    </w:rPr>
  </w:style>
  <w:style w:type="paragraph" w:customStyle="1" w:styleId="3a">
    <w:name w:val="БГ_Список буква 3"/>
    <w:basedOn w:val="a7"/>
    <w:uiPriority w:val="4"/>
    <w:rsid w:val="00AD7121"/>
    <w:pPr>
      <w:ind w:firstLine="0"/>
    </w:pPr>
    <w:rPr>
      <w:rFonts w:cs="FreeSans"/>
    </w:rPr>
  </w:style>
  <w:style w:type="paragraph" w:customStyle="1" w:styleId="3b">
    <w:name w:val="БГ_Список номер 3"/>
    <w:basedOn w:val="a7"/>
    <w:uiPriority w:val="4"/>
    <w:rsid w:val="00AD7121"/>
    <w:pPr>
      <w:ind w:firstLine="0"/>
    </w:pPr>
  </w:style>
  <w:style w:type="paragraph" w:customStyle="1" w:styleId="11">
    <w:name w:val="БГ_Список иерархия 1"/>
    <w:basedOn w:val="a7"/>
    <w:uiPriority w:val="5"/>
    <w:rsid w:val="00AD7121"/>
    <w:pPr>
      <w:numPr>
        <w:numId w:val="14"/>
      </w:numPr>
    </w:pPr>
  </w:style>
  <w:style w:type="paragraph" w:customStyle="1" w:styleId="22">
    <w:name w:val="БГ_Список иерархия 2"/>
    <w:basedOn w:val="a7"/>
    <w:uiPriority w:val="5"/>
    <w:rsid w:val="00AD7121"/>
    <w:pPr>
      <w:numPr>
        <w:ilvl w:val="1"/>
        <w:numId w:val="14"/>
      </w:numPr>
    </w:pPr>
  </w:style>
  <w:style w:type="paragraph" w:customStyle="1" w:styleId="32">
    <w:name w:val="БГ_Список иерархия 3"/>
    <w:basedOn w:val="a7"/>
    <w:uiPriority w:val="5"/>
    <w:rsid w:val="00AD7121"/>
    <w:pPr>
      <w:numPr>
        <w:ilvl w:val="2"/>
        <w:numId w:val="14"/>
      </w:numPr>
    </w:pPr>
  </w:style>
  <w:style w:type="paragraph" w:customStyle="1" w:styleId="26">
    <w:name w:val="БГ_Таблица.Список марка 2"/>
    <w:basedOn w:val="17"/>
    <w:uiPriority w:val="12"/>
    <w:rsid w:val="00AD7121"/>
    <w:pPr>
      <w:numPr>
        <w:ilvl w:val="1"/>
      </w:numPr>
    </w:pPr>
  </w:style>
  <w:style w:type="paragraph" w:customStyle="1" w:styleId="35">
    <w:name w:val="БГ_Таблица.Список марка 3"/>
    <w:basedOn w:val="17"/>
    <w:uiPriority w:val="12"/>
    <w:rsid w:val="00AD7121"/>
    <w:pPr>
      <w:numPr>
        <w:ilvl w:val="2"/>
      </w:numPr>
    </w:pPr>
  </w:style>
  <w:style w:type="paragraph" w:customStyle="1" w:styleId="19">
    <w:name w:val="БГ_Таблица.Список номер 1"/>
    <w:basedOn w:val="af0"/>
    <w:uiPriority w:val="12"/>
    <w:rsid w:val="00AD7121"/>
    <w:pPr>
      <w:numPr>
        <w:numId w:val="15"/>
      </w:numPr>
    </w:pPr>
    <w:rPr>
      <w:sz w:val="26"/>
    </w:rPr>
  </w:style>
  <w:style w:type="paragraph" w:customStyle="1" w:styleId="27">
    <w:name w:val="БГ_Таблица.Список номер 2"/>
    <w:basedOn w:val="af0"/>
    <w:uiPriority w:val="12"/>
    <w:rsid w:val="00AD7121"/>
    <w:pPr>
      <w:numPr>
        <w:ilvl w:val="1"/>
        <w:numId w:val="15"/>
      </w:numPr>
    </w:pPr>
    <w:rPr>
      <w:sz w:val="26"/>
    </w:rPr>
  </w:style>
  <w:style w:type="paragraph" w:customStyle="1" w:styleId="36">
    <w:name w:val="БГ_Таблица.Список номер 3"/>
    <w:basedOn w:val="af0"/>
    <w:uiPriority w:val="12"/>
    <w:rsid w:val="00AD7121"/>
    <w:pPr>
      <w:numPr>
        <w:ilvl w:val="2"/>
        <w:numId w:val="15"/>
      </w:numPr>
    </w:pPr>
    <w:rPr>
      <w:sz w:val="26"/>
    </w:rPr>
  </w:style>
  <w:style w:type="paragraph" w:customStyle="1" w:styleId="1">
    <w:name w:val="БГ_Таблица.Список буква 1"/>
    <w:basedOn w:val="af0"/>
    <w:uiPriority w:val="12"/>
    <w:rsid w:val="00AD7121"/>
    <w:pPr>
      <w:numPr>
        <w:numId w:val="16"/>
      </w:numPr>
    </w:pPr>
    <w:rPr>
      <w:sz w:val="26"/>
    </w:rPr>
  </w:style>
  <w:style w:type="paragraph" w:customStyle="1" w:styleId="20">
    <w:name w:val="БГ_Таблица.Список буква 2"/>
    <w:basedOn w:val="af0"/>
    <w:uiPriority w:val="12"/>
    <w:rsid w:val="00AD7121"/>
    <w:pPr>
      <w:numPr>
        <w:ilvl w:val="1"/>
        <w:numId w:val="16"/>
      </w:numPr>
    </w:pPr>
    <w:rPr>
      <w:sz w:val="26"/>
    </w:rPr>
  </w:style>
  <w:style w:type="paragraph" w:customStyle="1" w:styleId="30">
    <w:name w:val="БГ_Таблица.Список буква 3"/>
    <w:basedOn w:val="af0"/>
    <w:uiPriority w:val="12"/>
    <w:rsid w:val="00AD7121"/>
    <w:pPr>
      <w:numPr>
        <w:ilvl w:val="2"/>
        <w:numId w:val="16"/>
      </w:numPr>
    </w:pPr>
    <w:rPr>
      <w:sz w:val="26"/>
    </w:rPr>
  </w:style>
  <w:style w:type="paragraph" w:customStyle="1" w:styleId="afff2">
    <w:name w:val="БГ_Таблица.Текст по центру"/>
    <w:basedOn w:val="af0"/>
    <w:uiPriority w:val="11"/>
    <w:rsid w:val="00AD7121"/>
    <w:pPr>
      <w:jc w:val="center"/>
    </w:pPr>
    <w:rPr>
      <w:sz w:val="26"/>
    </w:rPr>
  </w:style>
  <w:style w:type="paragraph" w:customStyle="1" w:styleId="afff3">
    <w:name w:val="БГ_Термины и сокращения"/>
    <w:basedOn w:val="a7"/>
    <w:uiPriority w:val="24"/>
    <w:rsid w:val="00AD7121"/>
    <w:pPr>
      <w:suppressAutoHyphens w:val="0"/>
      <w:ind w:firstLine="0"/>
    </w:pPr>
  </w:style>
  <w:style w:type="character" w:styleId="afff4">
    <w:name w:val="Hyperlink"/>
    <w:uiPriority w:val="99"/>
    <w:unhideWhenUsed/>
    <w:rsid w:val="00AD7121"/>
    <w:rPr>
      <w:color w:val="0563C1"/>
      <w:u w:val="single"/>
    </w:rPr>
  </w:style>
  <w:style w:type="paragraph" w:styleId="afff5">
    <w:name w:val="annotation text"/>
    <w:basedOn w:val="a5"/>
    <w:link w:val="afff6"/>
    <w:uiPriority w:val="99"/>
    <w:semiHidden/>
    <w:unhideWhenUsed/>
    <w:rsid w:val="00AD7121"/>
    <w:pPr>
      <w:widowControl w:val="0"/>
      <w:suppressAutoHyphens/>
      <w:spacing w:after="0" w:line="240" w:lineRule="auto"/>
      <w:ind w:firstLine="567"/>
      <w:jc w:val="both"/>
    </w:pPr>
    <w:rPr>
      <w:rFonts w:ascii="Times New Roman" w:eastAsia="Droid Sans Fallback" w:hAnsi="Times New Roman" w:cs="Mangal"/>
      <w:kern w:val="1"/>
      <w:sz w:val="20"/>
      <w:szCs w:val="18"/>
      <w:lang w:eastAsia="ru-RU" w:bidi="hi-IN"/>
    </w:rPr>
  </w:style>
  <w:style w:type="character" w:customStyle="1" w:styleId="afff6">
    <w:name w:val="Текст примечания Знак"/>
    <w:basedOn w:val="a8"/>
    <w:link w:val="afff5"/>
    <w:uiPriority w:val="99"/>
    <w:semiHidden/>
    <w:rsid w:val="00AD7121"/>
    <w:rPr>
      <w:rFonts w:ascii="Times New Roman" w:eastAsia="Droid Sans Fallback" w:hAnsi="Times New Roman" w:cs="Mangal"/>
      <w:kern w:val="1"/>
      <w:sz w:val="20"/>
      <w:szCs w:val="18"/>
      <w:lang w:eastAsia="ru-RU" w:bidi="hi-IN"/>
    </w:rPr>
  </w:style>
  <w:style w:type="paragraph" w:styleId="afff7">
    <w:name w:val="annotation subject"/>
    <w:basedOn w:val="afff5"/>
    <w:next w:val="afff5"/>
    <w:link w:val="afff8"/>
    <w:uiPriority w:val="99"/>
    <w:semiHidden/>
    <w:unhideWhenUsed/>
    <w:rsid w:val="00AD7121"/>
    <w:rPr>
      <w:b/>
      <w:bCs/>
    </w:rPr>
  </w:style>
  <w:style w:type="character" w:customStyle="1" w:styleId="afff8">
    <w:name w:val="Тема примечания Знак"/>
    <w:basedOn w:val="afff6"/>
    <w:link w:val="afff7"/>
    <w:uiPriority w:val="99"/>
    <w:semiHidden/>
    <w:rsid w:val="00AD7121"/>
    <w:rPr>
      <w:rFonts w:ascii="Times New Roman" w:eastAsia="Droid Sans Fallback" w:hAnsi="Times New Roman" w:cs="Mangal"/>
      <w:b/>
      <w:bCs/>
      <w:kern w:val="1"/>
      <w:sz w:val="20"/>
      <w:szCs w:val="18"/>
      <w:lang w:eastAsia="ru-RU" w:bidi="hi-IN"/>
    </w:rPr>
  </w:style>
  <w:style w:type="paragraph" w:customStyle="1" w:styleId="a3">
    <w:name w:val="БГ_Термины и сокращения.Список"/>
    <w:basedOn w:val="afff3"/>
    <w:uiPriority w:val="24"/>
    <w:rsid w:val="00AD7121"/>
    <w:pPr>
      <w:numPr>
        <w:numId w:val="18"/>
      </w:numPr>
      <w:tabs>
        <w:tab w:val="left" w:pos="709"/>
      </w:tabs>
    </w:pPr>
  </w:style>
  <w:style w:type="paragraph" w:customStyle="1" w:styleId="afff9">
    <w:name w:val="БГ_Текст.Отступ сверху"/>
    <w:basedOn w:val="a7"/>
    <w:next w:val="a7"/>
    <w:uiPriority w:val="3"/>
    <w:rsid w:val="00AD7121"/>
    <w:pPr>
      <w:spacing w:before="120"/>
      <w:contextualSpacing w:val="0"/>
    </w:pPr>
  </w:style>
  <w:style w:type="paragraph" w:customStyle="1" w:styleId="afffa">
    <w:name w:val="БГ_ТЛ.Справа"/>
    <w:basedOn w:val="af7"/>
    <w:next w:val="af7"/>
    <w:uiPriority w:val="29"/>
    <w:rsid w:val="00AD7121"/>
    <w:pPr>
      <w:jc w:val="right"/>
    </w:pPr>
  </w:style>
  <w:style w:type="paragraph" w:customStyle="1" w:styleId="afffb">
    <w:name w:val="БГ_ТЛ.Слева"/>
    <w:basedOn w:val="af7"/>
    <w:next w:val="af7"/>
    <w:uiPriority w:val="29"/>
    <w:rsid w:val="00AD7121"/>
    <w:pPr>
      <w:jc w:val="left"/>
    </w:pPr>
  </w:style>
  <w:style w:type="paragraph" w:customStyle="1" w:styleId="afffc">
    <w:name w:val="БГ_ТЛ.Полужирный"/>
    <w:basedOn w:val="af7"/>
    <w:next w:val="af7"/>
    <w:uiPriority w:val="30"/>
    <w:rsid w:val="00AD7121"/>
    <w:rPr>
      <w:b/>
    </w:rPr>
  </w:style>
  <w:style w:type="paragraph" w:customStyle="1" w:styleId="120">
    <w:name w:val="БГ_Гост.12.Центр"/>
    <w:basedOn w:val="101"/>
    <w:uiPriority w:val="34"/>
    <w:rsid w:val="00AD7121"/>
    <w:rPr>
      <w:sz w:val="24"/>
    </w:rPr>
  </w:style>
  <w:style w:type="paragraph" w:customStyle="1" w:styleId="140">
    <w:name w:val="БГ_Гост.14.Центр"/>
    <w:basedOn w:val="101"/>
    <w:uiPriority w:val="34"/>
    <w:rsid w:val="00AD7121"/>
    <w:rPr>
      <w:sz w:val="28"/>
      <w:szCs w:val="28"/>
    </w:rPr>
  </w:style>
  <w:style w:type="paragraph" w:customStyle="1" w:styleId="160">
    <w:name w:val="БГ_Гост.16.Центр"/>
    <w:basedOn w:val="101"/>
    <w:uiPriority w:val="34"/>
    <w:rsid w:val="00AD7121"/>
    <w:rPr>
      <w:sz w:val="32"/>
    </w:rPr>
  </w:style>
  <w:style w:type="paragraph" w:customStyle="1" w:styleId="180">
    <w:name w:val="БГ_ГОСТ.18.Центр"/>
    <w:basedOn w:val="101"/>
    <w:uiPriority w:val="34"/>
    <w:rsid w:val="00AD7121"/>
    <w:rPr>
      <w:sz w:val="36"/>
    </w:rPr>
  </w:style>
  <w:style w:type="paragraph" w:customStyle="1" w:styleId="110">
    <w:name w:val="БГ_ГОСТ.11.Центр"/>
    <w:basedOn w:val="101"/>
    <w:uiPriority w:val="34"/>
    <w:rsid w:val="00AD7121"/>
    <w:rPr>
      <w:sz w:val="22"/>
    </w:rPr>
  </w:style>
  <w:style w:type="paragraph" w:customStyle="1" w:styleId="phtitlepageother">
    <w:name w:val="ph_titlepage_other"/>
    <w:basedOn w:val="a5"/>
    <w:rsid w:val="00AD7121"/>
    <w:pPr>
      <w:spacing w:after="120" w:line="360" w:lineRule="auto"/>
      <w:jc w:val="center"/>
    </w:pPr>
    <w:rPr>
      <w:rFonts w:ascii="Times New Roman" w:eastAsia="Times New Roman" w:hAnsi="Times New Roman" w:cs="Arial"/>
      <w:sz w:val="24"/>
      <w:szCs w:val="28"/>
    </w:rPr>
  </w:style>
  <w:style w:type="paragraph" w:customStyle="1" w:styleId="-Arial">
    <w:name w:val="Стиль Переч&quot;-&quot; + Arial"/>
    <w:basedOn w:val="a5"/>
    <w:rsid w:val="00AD7121"/>
    <w:pPr>
      <w:numPr>
        <w:numId w:val="19"/>
      </w:numPr>
      <w:spacing w:before="60" w:after="60" w:line="240" w:lineRule="auto"/>
      <w:jc w:val="both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afffd">
    <w:name w:val="ОИ_Код"/>
    <w:link w:val="afffe"/>
    <w:uiPriority w:val="16"/>
    <w:rsid w:val="00AD7121"/>
    <w:pPr>
      <w:keepLines/>
      <w:widowControl w:val="0"/>
      <w:suppressAutoHyphens/>
      <w:spacing w:before="120" w:after="120" w:line="240" w:lineRule="auto"/>
      <w:contextualSpacing/>
      <w:jc w:val="both"/>
    </w:pPr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character" w:customStyle="1" w:styleId="afffe">
    <w:name w:val="ОИ_Код Знак"/>
    <w:link w:val="afffd"/>
    <w:uiPriority w:val="16"/>
    <w:rsid w:val="00AD7121"/>
    <w:rPr>
      <w:rFonts w:ascii="Consolas" w:eastAsia="Droid Sans Fallback" w:hAnsi="Consolas" w:cs="Courier New"/>
      <w:kern w:val="1"/>
      <w:szCs w:val="28"/>
      <w:lang w:val="en-US" w:eastAsia="ru-RU" w:bidi="hi-IN"/>
    </w:rPr>
  </w:style>
  <w:style w:type="paragraph" w:customStyle="1" w:styleId="25">
    <w:name w:val="ОИ_перечень 2 ур. с дефисом"/>
    <w:basedOn w:val="a5"/>
    <w:autoRedefine/>
    <w:rsid w:val="00AD7121"/>
    <w:pPr>
      <w:numPr>
        <w:numId w:val="20"/>
      </w:numPr>
      <w:spacing w:before="60" w:after="120" w:line="360" w:lineRule="auto"/>
      <w:ind w:right="284"/>
      <w:contextualSpacing/>
      <w:jc w:val="both"/>
    </w:pPr>
    <w:rPr>
      <w:rFonts w:ascii="Arial" w:eastAsia="Times New Roman" w:hAnsi="Arial" w:cs="Times New Roman"/>
      <w:sz w:val="28"/>
      <w:szCs w:val="24"/>
      <w:lang w:eastAsia="ru-RU"/>
    </w:rPr>
  </w:style>
  <w:style w:type="paragraph" w:customStyle="1" w:styleId="affff">
    <w:name w:val="_Текст"/>
    <w:uiPriority w:val="2"/>
    <w:rsid w:val="00AD7121"/>
    <w:pPr>
      <w:suppressAutoHyphens/>
      <w:spacing w:after="0" w:line="360" w:lineRule="auto"/>
      <w:ind w:firstLine="709"/>
      <w:contextualSpacing/>
      <w:jc w:val="both"/>
    </w:pPr>
    <w:rPr>
      <w:rFonts w:ascii="Arial" w:eastAsia="Droid Sans Fallback" w:hAnsi="Arial" w:cs="Arial"/>
      <w:kern w:val="1"/>
      <w:sz w:val="28"/>
      <w:szCs w:val="28"/>
      <w:lang w:eastAsia="ru-RU"/>
    </w:rPr>
  </w:style>
  <w:style w:type="paragraph" w:customStyle="1" w:styleId="affff0">
    <w:name w:val="ОИ_Рисунок"/>
    <w:basedOn w:val="affff"/>
    <w:next w:val="a5"/>
    <w:uiPriority w:val="14"/>
    <w:rsid w:val="00AD7121"/>
    <w:pPr>
      <w:keepNext/>
      <w:spacing w:before="100" w:beforeAutospacing="1"/>
      <w:ind w:firstLine="0"/>
      <w:jc w:val="center"/>
    </w:pPr>
    <w:rPr>
      <w:noProof/>
    </w:rPr>
  </w:style>
  <w:style w:type="paragraph" w:customStyle="1" w:styleId="affff1">
    <w:name w:val="ОИ_Рисунок.Подпись"/>
    <w:basedOn w:val="af"/>
    <w:next w:val="affff"/>
    <w:autoRedefine/>
    <w:uiPriority w:val="14"/>
    <w:rsid w:val="00AD7121"/>
    <w:pPr>
      <w:keepLines/>
      <w:suppressAutoHyphens/>
      <w:spacing w:before="240" w:after="240" w:line="300" w:lineRule="auto"/>
      <w:jc w:val="center"/>
    </w:pPr>
    <w:rPr>
      <w:rFonts w:ascii="Arial" w:eastAsia="Droid Sans Fallback" w:hAnsi="Arial" w:cs="Arial"/>
      <w:i w:val="0"/>
      <w:iCs w:val="0"/>
      <w:color w:val="auto"/>
      <w:kern w:val="1"/>
      <w:sz w:val="28"/>
      <w:szCs w:val="28"/>
      <w:lang w:eastAsia="ru-RU"/>
    </w:rPr>
  </w:style>
  <w:style w:type="paragraph" w:customStyle="1" w:styleId="1d">
    <w:name w:val="ОИ_Список буква 1"/>
    <w:basedOn w:val="affff"/>
    <w:uiPriority w:val="4"/>
    <w:rsid w:val="00AD7121"/>
    <w:pPr>
      <w:tabs>
        <w:tab w:val="num" w:pos="1134"/>
      </w:tabs>
    </w:pPr>
  </w:style>
  <w:style w:type="paragraph" w:customStyle="1" w:styleId="1e">
    <w:name w:val="ОИ_Список марка 1"/>
    <w:basedOn w:val="affff"/>
    <w:uiPriority w:val="4"/>
    <w:rsid w:val="00AD7121"/>
    <w:pPr>
      <w:tabs>
        <w:tab w:val="num" w:pos="1134"/>
      </w:tabs>
    </w:pPr>
    <w:rPr>
      <w:rFonts w:cs="FreeSans"/>
    </w:rPr>
  </w:style>
  <w:style w:type="paragraph" w:customStyle="1" w:styleId="1f">
    <w:name w:val="ОИ_Список номер 1"/>
    <w:basedOn w:val="affff"/>
    <w:uiPriority w:val="4"/>
    <w:rsid w:val="00AD7121"/>
    <w:pPr>
      <w:ind w:firstLine="0"/>
    </w:pPr>
    <w:rPr>
      <w:rFonts w:cs="FreeSans"/>
    </w:rPr>
  </w:style>
  <w:style w:type="paragraph" w:customStyle="1" w:styleId="affff2">
    <w:name w:val="ОИ_Таблица.Текст"/>
    <w:basedOn w:val="affff"/>
    <w:uiPriority w:val="11"/>
    <w:rsid w:val="00AD7121"/>
    <w:pPr>
      <w:keepLines/>
      <w:spacing w:line="300" w:lineRule="auto"/>
      <w:ind w:firstLine="0"/>
      <w:jc w:val="left"/>
    </w:pPr>
    <w:rPr>
      <w:spacing w:val="-6"/>
      <w:kern w:val="24"/>
      <w:sz w:val="24"/>
      <w:szCs w:val="24"/>
      <w:lang w:eastAsia="en-US"/>
    </w:rPr>
  </w:style>
  <w:style w:type="paragraph" w:customStyle="1" w:styleId="affff3">
    <w:name w:val="ОИ_Таблица.Заголовок графы"/>
    <w:basedOn w:val="affff2"/>
    <w:uiPriority w:val="10"/>
    <w:rsid w:val="00AD7121"/>
    <w:pPr>
      <w:keepNext/>
      <w:jc w:val="center"/>
    </w:pPr>
  </w:style>
  <w:style w:type="paragraph" w:customStyle="1" w:styleId="affff4">
    <w:name w:val="ОИ_ТЛ.По центру"/>
    <w:uiPriority w:val="29"/>
    <w:rsid w:val="00AD7121"/>
    <w:pPr>
      <w:spacing w:after="0" w:line="240" w:lineRule="auto"/>
      <w:jc w:val="center"/>
    </w:pPr>
    <w:rPr>
      <w:rFonts w:ascii="Arial" w:eastAsia="Droid Sans Fallback" w:hAnsi="Arial" w:cs="Arial"/>
      <w:kern w:val="1"/>
      <w:sz w:val="28"/>
      <w:szCs w:val="24"/>
      <w:lang w:eastAsia="ru-RU" w:bidi="hi-IN"/>
    </w:rPr>
  </w:style>
  <w:style w:type="character" w:styleId="affff5">
    <w:name w:val="Unresolved Mention"/>
    <w:uiPriority w:val="99"/>
    <w:semiHidden/>
    <w:unhideWhenUsed/>
    <w:rsid w:val="00AD7121"/>
    <w:rPr>
      <w:color w:val="605E5C"/>
      <w:shd w:val="clear" w:color="auto" w:fill="E1DFDD"/>
    </w:rPr>
  </w:style>
  <w:style w:type="character" w:styleId="affff6">
    <w:name w:val="Strong"/>
    <w:uiPriority w:val="22"/>
    <w:rsid w:val="00AD7121"/>
    <w:rPr>
      <w:b/>
      <w:bCs/>
    </w:rPr>
  </w:style>
  <w:style w:type="paragraph" w:styleId="affff7">
    <w:name w:val="No Spacing"/>
    <w:uiPriority w:val="1"/>
    <w:rsid w:val="00AD7121"/>
    <w:pPr>
      <w:spacing w:after="0" w:line="240" w:lineRule="auto"/>
      <w:jc w:val="center"/>
    </w:pPr>
    <w:rPr>
      <w:rFonts w:ascii="Times New Roman" w:eastAsia="Times New Roman" w:hAnsi="Times New Roman" w:cs="Arial"/>
      <w:bCs/>
      <w:iCs/>
      <w:szCs w:val="20"/>
      <w:lang w:eastAsia="ru-RU"/>
    </w:rPr>
  </w:style>
  <w:style w:type="character" w:customStyle="1" w:styleId="apple-converted-space">
    <w:name w:val="apple-converted-space"/>
    <w:basedOn w:val="a8"/>
    <w:rsid w:val="00AD7121"/>
  </w:style>
  <w:style w:type="paragraph" w:customStyle="1" w:styleId="a2">
    <w:name w:val="Подпись рисунка"/>
    <w:basedOn w:val="aff8"/>
    <w:link w:val="affff8"/>
    <w:autoRedefine/>
    <w:rsid w:val="00AD7121"/>
    <w:pPr>
      <w:keepNext w:val="0"/>
      <w:keepLines/>
      <w:widowControl w:val="0"/>
      <w:numPr>
        <w:numId w:val="21"/>
      </w:numPr>
      <w:spacing w:before="18" w:after="18" w:line="259" w:lineRule="auto"/>
      <w:ind w:left="0" w:firstLine="0"/>
      <w:contextualSpacing/>
      <w:jc w:val="both"/>
    </w:pPr>
    <w:rPr>
      <w:szCs w:val="27"/>
    </w:rPr>
  </w:style>
  <w:style w:type="character" w:customStyle="1" w:styleId="affff8">
    <w:name w:val="Подпись рисунка Знак"/>
    <w:basedOn w:val="aff9"/>
    <w:link w:val="a2"/>
    <w:rsid w:val="00AD7121"/>
    <w:rPr>
      <w:rFonts w:ascii="Arial" w:eastAsia="Calibri" w:hAnsi="Arial" w:cs="Times New Roman"/>
      <w:sz w:val="24"/>
      <w:szCs w:val="27"/>
    </w:rPr>
  </w:style>
  <w:style w:type="paragraph" w:styleId="affff9">
    <w:name w:val="Normal (Web)"/>
    <w:basedOn w:val="a5"/>
    <w:uiPriority w:val="99"/>
    <w:semiHidden/>
    <w:unhideWhenUsed/>
    <w:rsid w:val="00AD71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a">
    <w:name w:val="Emphasis"/>
    <w:basedOn w:val="a8"/>
    <w:uiPriority w:val="20"/>
    <w:rsid w:val="00AD7121"/>
    <w:rPr>
      <w:i/>
      <w:iCs/>
    </w:rPr>
  </w:style>
  <w:style w:type="table" w:customStyle="1" w:styleId="1f0">
    <w:name w:val="Сетка таблицы1"/>
    <w:basedOn w:val="a9"/>
    <w:next w:val="afd"/>
    <w:uiPriority w:val="39"/>
    <w:rsid w:val="00AD71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a8"/>
    <w:rsid w:val="00AD7121"/>
  </w:style>
  <w:style w:type="character" w:customStyle="1" w:styleId="spellingerror">
    <w:name w:val="spellingerror"/>
    <w:basedOn w:val="a8"/>
    <w:rsid w:val="00AD7121"/>
  </w:style>
  <w:style w:type="table" w:customStyle="1" w:styleId="2f">
    <w:name w:val="Сетка таблицы2"/>
    <w:basedOn w:val="a9"/>
    <w:next w:val="afd"/>
    <w:uiPriority w:val="59"/>
    <w:rsid w:val="00E7270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b">
    <w:name w:val="FollowedHyperlink"/>
    <w:basedOn w:val="a8"/>
    <w:uiPriority w:val="99"/>
    <w:semiHidden/>
    <w:unhideWhenUsed/>
    <w:rsid w:val="001F006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126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7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1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eg"/><Relationship Id="rId21" Type="http://schemas.openxmlformats.org/officeDocument/2006/relationships/image" Target="media/image10.jpeg"/><Relationship Id="rId42" Type="http://schemas.openxmlformats.org/officeDocument/2006/relationships/image" Target="media/image29.jpeg"/><Relationship Id="rId63" Type="http://schemas.openxmlformats.org/officeDocument/2006/relationships/image" Target="media/image50.png"/><Relationship Id="rId84" Type="http://schemas.openxmlformats.org/officeDocument/2006/relationships/image" Target="media/image71.jpeg"/><Relationship Id="rId138" Type="http://schemas.openxmlformats.org/officeDocument/2006/relationships/fontTable" Target="fontTable.xml"/><Relationship Id="rId16" Type="http://schemas.openxmlformats.org/officeDocument/2006/relationships/image" Target="media/image5.jpeg"/><Relationship Id="rId107" Type="http://schemas.openxmlformats.org/officeDocument/2006/relationships/image" Target="media/image94.jpeg"/><Relationship Id="rId11" Type="http://schemas.openxmlformats.org/officeDocument/2006/relationships/image" Target="media/image1.jpeg"/><Relationship Id="rId32" Type="http://schemas.openxmlformats.org/officeDocument/2006/relationships/image" Target="media/image19.png"/><Relationship Id="rId37" Type="http://schemas.openxmlformats.org/officeDocument/2006/relationships/image" Target="media/image24.jpeg"/><Relationship Id="rId53" Type="http://schemas.openxmlformats.org/officeDocument/2006/relationships/image" Target="media/image40.jpe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jpeg"/><Relationship Id="rId123" Type="http://schemas.openxmlformats.org/officeDocument/2006/relationships/image" Target="media/image110.jpeg"/><Relationship Id="rId128" Type="http://schemas.openxmlformats.org/officeDocument/2006/relationships/image" Target="media/image115.png"/><Relationship Id="rId5" Type="http://schemas.openxmlformats.org/officeDocument/2006/relationships/numbering" Target="numbering.xml"/><Relationship Id="rId90" Type="http://schemas.openxmlformats.org/officeDocument/2006/relationships/image" Target="media/image77.jpeg"/><Relationship Id="rId95" Type="http://schemas.openxmlformats.org/officeDocument/2006/relationships/image" Target="media/image82.jpeg"/><Relationship Id="rId22" Type="http://schemas.openxmlformats.org/officeDocument/2006/relationships/hyperlink" Target="https://www.cryptopro.ru/products/cades/plugin" TargetMode="External"/><Relationship Id="rId27" Type="http://schemas.openxmlformats.org/officeDocument/2006/relationships/image" Target="media/image15.pn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1.png"/><Relationship Id="rId69" Type="http://schemas.openxmlformats.org/officeDocument/2006/relationships/image" Target="media/image56.jpeg"/><Relationship Id="rId113" Type="http://schemas.openxmlformats.org/officeDocument/2006/relationships/image" Target="media/image100.jpeg"/><Relationship Id="rId118" Type="http://schemas.openxmlformats.org/officeDocument/2006/relationships/image" Target="media/image105.jpeg"/><Relationship Id="rId134" Type="http://schemas.openxmlformats.org/officeDocument/2006/relationships/image" Target="media/image120.png"/><Relationship Id="rId139" Type="http://schemas.openxmlformats.org/officeDocument/2006/relationships/theme" Target="theme/theme1.xml"/><Relationship Id="rId80" Type="http://schemas.openxmlformats.org/officeDocument/2006/relationships/image" Target="media/image67.jpeg"/><Relationship Id="rId85" Type="http://schemas.openxmlformats.org/officeDocument/2006/relationships/image" Target="media/image72.png"/><Relationship Id="rId12" Type="http://schemas.openxmlformats.org/officeDocument/2006/relationships/hyperlink" Target="https://its.1c.ru/db/v8316doc" TargetMode="External"/><Relationship Id="rId17" Type="http://schemas.openxmlformats.org/officeDocument/2006/relationships/image" Target="media/image6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6.png"/><Relationship Id="rId103" Type="http://schemas.openxmlformats.org/officeDocument/2006/relationships/image" Target="media/image90.jpeg"/><Relationship Id="rId108" Type="http://schemas.openxmlformats.org/officeDocument/2006/relationships/image" Target="media/image95.jpeg"/><Relationship Id="rId124" Type="http://schemas.openxmlformats.org/officeDocument/2006/relationships/image" Target="media/image111.png"/><Relationship Id="rId129" Type="http://schemas.openxmlformats.org/officeDocument/2006/relationships/image" Target="media/image116.png"/><Relationship Id="rId54" Type="http://schemas.openxmlformats.org/officeDocument/2006/relationships/image" Target="media/image41.jpeg"/><Relationship Id="rId70" Type="http://schemas.openxmlformats.org/officeDocument/2006/relationships/image" Target="media/image57.jpeg"/><Relationship Id="rId75" Type="http://schemas.openxmlformats.org/officeDocument/2006/relationships/image" Target="media/image62.png"/><Relationship Id="rId91" Type="http://schemas.openxmlformats.org/officeDocument/2006/relationships/image" Target="media/image78.jpeg"/><Relationship Id="rId96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49" Type="http://schemas.openxmlformats.org/officeDocument/2006/relationships/image" Target="media/image36.jpeg"/><Relationship Id="rId114" Type="http://schemas.openxmlformats.org/officeDocument/2006/relationships/image" Target="media/image101.jpeg"/><Relationship Id="rId119" Type="http://schemas.openxmlformats.org/officeDocument/2006/relationships/image" Target="media/image106.jpeg"/><Relationship Id="rId44" Type="http://schemas.openxmlformats.org/officeDocument/2006/relationships/image" Target="media/image3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image" Target="media/image68.png"/><Relationship Id="rId86" Type="http://schemas.openxmlformats.org/officeDocument/2006/relationships/image" Target="media/image73.jpeg"/><Relationship Id="rId130" Type="http://schemas.openxmlformats.org/officeDocument/2006/relationships/image" Target="media/image117.png"/><Relationship Id="rId135" Type="http://schemas.openxmlformats.org/officeDocument/2006/relationships/image" Target="media/image121.png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39" Type="http://schemas.openxmlformats.org/officeDocument/2006/relationships/image" Target="media/image26.jpeg"/><Relationship Id="rId109" Type="http://schemas.openxmlformats.org/officeDocument/2006/relationships/image" Target="media/image9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jpeg"/><Relationship Id="rId104" Type="http://schemas.openxmlformats.org/officeDocument/2006/relationships/image" Target="media/image91.jpeg"/><Relationship Id="rId120" Type="http://schemas.openxmlformats.org/officeDocument/2006/relationships/image" Target="media/image107.jpeg"/><Relationship Id="rId125" Type="http://schemas.openxmlformats.org/officeDocument/2006/relationships/image" Target="media/image112.png"/><Relationship Id="rId7" Type="http://schemas.openxmlformats.org/officeDocument/2006/relationships/settings" Target="settings.xml"/><Relationship Id="rId71" Type="http://schemas.openxmlformats.org/officeDocument/2006/relationships/image" Target="media/image58.jpe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png"/><Relationship Id="rId87" Type="http://schemas.openxmlformats.org/officeDocument/2006/relationships/image" Target="media/image74.jpeg"/><Relationship Id="rId110" Type="http://schemas.openxmlformats.org/officeDocument/2006/relationships/image" Target="media/image97.png"/><Relationship Id="rId115" Type="http://schemas.openxmlformats.org/officeDocument/2006/relationships/image" Target="media/image102.jpeg"/><Relationship Id="rId131" Type="http://schemas.openxmlformats.org/officeDocument/2006/relationships/image" Target="media/image118.jpg"/><Relationship Id="rId136" Type="http://schemas.openxmlformats.org/officeDocument/2006/relationships/image" Target="media/image122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30" Type="http://schemas.openxmlformats.org/officeDocument/2006/relationships/image" Target="media/image18.png"/><Relationship Id="rId35" Type="http://schemas.openxmlformats.org/officeDocument/2006/relationships/image" Target="media/image22.jpe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126" Type="http://schemas.openxmlformats.org/officeDocument/2006/relationships/image" Target="media/image113.png"/><Relationship Id="rId8" Type="http://schemas.openxmlformats.org/officeDocument/2006/relationships/webSettings" Target="webSettings.xml"/><Relationship Id="rId51" Type="http://schemas.openxmlformats.org/officeDocument/2006/relationships/image" Target="media/image38.jpeg"/><Relationship Id="rId72" Type="http://schemas.openxmlformats.org/officeDocument/2006/relationships/image" Target="media/image59.pn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121" Type="http://schemas.openxmlformats.org/officeDocument/2006/relationships/image" Target="media/image108.jpeg"/><Relationship Id="rId3" Type="http://schemas.openxmlformats.org/officeDocument/2006/relationships/customXml" Target="../customXml/item3.xml"/><Relationship Id="rId25" Type="http://schemas.openxmlformats.org/officeDocument/2006/relationships/image" Target="media/image13.png"/><Relationship Id="rId46" Type="http://schemas.openxmlformats.org/officeDocument/2006/relationships/image" Target="media/image33.jpeg"/><Relationship Id="rId67" Type="http://schemas.openxmlformats.org/officeDocument/2006/relationships/image" Target="media/image54.png"/><Relationship Id="rId116" Type="http://schemas.openxmlformats.org/officeDocument/2006/relationships/image" Target="media/image103.jpeg"/><Relationship Id="rId137" Type="http://schemas.openxmlformats.org/officeDocument/2006/relationships/footer" Target="footer1.xml"/><Relationship Id="rId20" Type="http://schemas.openxmlformats.org/officeDocument/2006/relationships/image" Target="media/image9.jpeg"/><Relationship Id="rId41" Type="http://schemas.openxmlformats.org/officeDocument/2006/relationships/image" Target="media/image28.jpeg"/><Relationship Id="rId62" Type="http://schemas.openxmlformats.org/officeDocument/2006/relationships/image" Target="media/image49.pn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8.jpeg"/><Relationship Id="rId132" Type="http://schemas.openxmlformats.org/officeDocument/2006/relationships/hyperlink" Target="https://honeywellaidc.com.ua/1470" TargetMode="External"/><Relationship Id="rId15" Type="http://schemas.openxmlformats.org/officeDocument/2006/relationships/image" Target="media/image4.jpeg"/><Relationship Id="rId36" Type="http://schemas.openxmlformats.org/officeDocument/2006/relationships/image" Target="media/image23.jpeg"/><Relationship Id="rId57" Type="http://schemas.openxmlformats.org/officeDocument/2006/relationships/image" Target="media/image44.jpeg"/><Relationship Id="rId106" Type="http://schemas.openxmlformats.org/officeDocument/2006/relationships/image" Target="media/image93.jpeg"/><Relationship Id="rId127" Type="http://schemas.openxmlformats.org/officeDocument/2006/relationships/image" Target="media/image114.png"/><Relationship Id="rId10" Type="http://schemas.openxmlformats.org/officeDocument/2006/relationships/endnotes" Target="endnotes.xml"/><Relationship Id="rId31" Type="http://schemas.openxmlformats.org/officeDocument/2006/relationships/hyperlink" Target="http://10.200.193.1/x_track_test_04/en_US/" TargetMode="External"/><Relationship Id="rId52" Type="http://schemas.openxmlformats.org/officeDocument/2006/relationships/image" Target="media/image39.jpeg"/><Relationship Id="rId73" Type="http://schemas.openxmlformats.org/officeDocument/2006/relationships/image" Target="media/image60.png"/><Relationship Id="rId78" Type="http://schemas.openxmlformats.org/officeDocument/2006/relationships/image" Target="media/image65.jpeg"/><Relationship Id="rId94" Type="http://schemas.openxmlformats.org/officeDocument/2006/relationships/image" Target="media/image81.jpe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122" Type="http://schemas.openxmlformats.org/officeDocument/2006/relationships/image" Target="media/image10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4.png"/><Relationship Id="rId47" Type="http://schemas.openxmlformats.org/officeDocument/2006/relationships/image" Target="media/image34.jpeg"/><Relationship Id="rId68" Type="http://schemas.openxmlformats.org/officeDocument/2006/relationships/image" Target="media/image55.png"/><Relationship Id="rId89" Type="http://schemas.openxmlformats.org/officeDocument/2006/relationships/image" Target="media/image76.png"/><Relationship Id="rId112" Type="http://schemas.openxmlformats.org/officeDocument/2006/relationships/image" Target="media/image99.jpeg"/><Relationship Id="rId133" Type="http://schemas.openxmlformats.org/officeDocument/2006/relationships/image" Target="media/image11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D70AD58684AF548AD77C55316F77B56" ma:contentTypeVersion="11" ma:contentTypeDescription="Создание документа." ma:contentTypeScope="" ma:versionID="370f8708a1dc8da33a303a641bb2e92c">
  <xsd:schema xmlns:xsd="http://www.w3.org/2001/XMLSchema" xmlns:xs="http://www.w3.org/2001/XMLSchema" xmlns:p="http://schemas.microsoft.com/office/2006/metadata/properties" xmlns:ns2="767e15ba-3720-4478-900f-d88849b325ac" xmlns:ns3="40fdf1c3-86c2-49e8-9cd3-0c4a5b07cea9" targetNamespace="http://schemas.microsoft.com/office/2006/metadata/properties" ma:root="true" ma:fieldsID="d7521150def5379a747e8aa021220ad8" ns2:_="" ns3:_="">
    <xsd:import namespace="767e15ba-3720-4478-900f-d88849b325ac"/>
    <xsd:import namespace="40fdf1c3-86c2-49e8-9cd3-0c4a5b07cea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7e15ba-3720-4478-900f-d88849b325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fdf1c3-86c2-49e8-9cd3-0c4a5b07cea9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5998168-3A85-49B4-85B5-853E95F64BE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EA88293-25D2-459F-89EE-F299CE6F25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67e15ba-3720-4478-900f-d88849b325ac"/>
    <ds:schemaRef ds:uri="40fdf1c3-86c2-49e8-9cd3-0c4a5b07cea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9491842-A181-4B7F-A38A-40CD484AB4C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5FAACD8-0DD3-4E44-9F11-B80BF4B44EC6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539</TotalTime>
  <Pages>100</Pages>
  <Words>6753</Words>
  <Characters>38494</Characters>
  <Application>Microsoft Office Word</Application>
  <DocSecurity>0</DocSecurity>
  <Lines>320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Алексеева Нина</dc:creator>
  <cp:keywords/>
  <dc:description/>
  <cp:lastModifiedBy>Набатова Мария</cp:lastModifiedBy>
  <cp:revision>43</cp:revision>
  <dcterms:created xsi:type="dcterms:W3CDTF">2021-03-31T06:37:00Z</dcterms:created>
  <dcterms:modified xsi:type="dcterms:W3CDTF">2021-05-27T09:13:00Z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0x0101006D70AD58684AF548AD77C55316F77B56</vt:lpwstr>
  </property>
</Properties>
</file>